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5471" w14:textId="2301A2BF" w:rsidR="006F0BE1" w:rsidRPr="005373D7" w:rsidRDefault="00121160" w:rsidP="005373D7">
      <w:pPr>
        <w:spacing w:line="276" w:lineRule="auto"/>
        <w:ind w:left="0"/>
        <w:jc w:val="right"/>
        <w:rPr>
          <w:rFonts w:asciiTheme="minorHAnsi" w:eastAsiaTheme="minorEastAsia" w:hAnsiTheme="minorHAnsi" w:cstheme="minorHAnsi"/>
          <w:b/>
          <w:bCs/>
          <w:szCs w:val="22"/>
        </w:rPr>
      </w:pPr>
      <w:r w:rsidRPr="005373D7">
        <w:rPr>
          <w:rFonts w:asciiTheme="minorHAnsi" w:eastAsiaTheme="minorEastAsia" w:hAnsiTheme="minorHAnsi" w:cstheme="minorHAnsi"/>
          <w:szCs w:val="22"/>
        </w:rPr>
        <w:t>Kraków dnia</w:t>
      </w:r>
      <w:r w:rsidR="006F0BE1" w:rsidRPr="005373D7">
        <w:rPr>
          <w:rFonts w:asciiTheme="minorHAnsi" w:eastAsiaTheme="minorEastAsia" w:hAnsiTheme="minorHAnsi" w:cstheme="minorHAnsi"/>
          <w:szCs w:val="22"/>
        </w:rPr>
        <w:t xml:space="preserve">, </w:t>
      </w:r>
      <w:r w:rsidR="00805548">
        <w:rPr>
          <w:rFonts w:asciiTheme="minorHAnsi" w:eastAsiaTheme="minorEastAsia" w:hAnsiTheme="minorHAnsi" w:cstheme="minorHAnsi"/>
          <w:b/>
          <w:bCs/>
          <w:szCs w:val="22"/>
        </w:rPr>
        <w:t>1</w:t>
      </w:r>
      <w:r w:rsidR="00C1793B">
        <w:rPr>
          <w:rFonts w:asciiTheme="minorHAnsi" w:eastAsiaTheme="minorEastAsia" w:hAnsiTheme="minorHAnsi" w:cstheme="minorHAnsi"/>
          <w:b/>
          <w:bCs/>
          <w:szCs w:val="22"/>
        </w:rPr>
        <w:t>0</w:t>
      </w:r>
      <w:r w:rsidR="00805548">
        <w:rPr>
          <w:rFonts w:asciiTheme="minorHAnsi" w:eastAsiaTheme="minorEastAsia" w:hAnsiTheme="minorHAnsi" w:cstheme="minorHAnsi"/>
          <w:b/>
          <w:bCs/>
          <w:szCs w:val="22"/>
        </w:rPr>
        <w:t xml:space="preserve"> </w:t>
      </w:r>
      <w:r w:rsidR="00833B5B" w:rsidRPr="005373D7">
        <w:rPr>
          <w:rFonts w:asciiTheme="minorHAnsi" w:eastAsiaTheme="minorEastAsia" w:hAnsiTheme="minorHAnsi" w:cstheme="minorHAnsi"/>
          <w:b/>
          <w:bCs/>
          <w:szCs w:val="22"/>
        </w:rPr>
        <w:t>września</w:t>
      </w:r>
      <w:r w:rsidR="006F0BE1" w:rsidRPr="005373D7">
        <w:rPr>
          <w:rFonts w:asciiTheme="minorHAnsi" w:eastAsiaTheme="minorEastAsia" w:hAnsiTheme="minorHAnsi" w:cstheme="minorHAnsi"/>
          <w:b/>
          <w:bCs/>
          <w:szCs w:val="22"/>
        </w:rPr>
        <w:t xml:space="preserve"> 201</w:t>
      </w:r>
      <w:r w:rsidRPr="005373D7">
        <w:rPr>
          <w:rFonts w:asciiTheme="minorHAnsi" w:eastAsiaTheme="minorEastAsia" w:hAnsiTheme="minorHAnsi" w:cstheme="minorHAnsi"/>
          <w:b/>
          <w:bCs/>
          <w:szCs w:val="22"/>
        </w:rPr>
        <w:t>9</w:t>
      </w:r>
    </w:p>
    <w:p w14:paraId="7E973D14" w14:textId="77777777" w:rsidR="006F0BE1" w:rsidRPr="005373D7" w:rsidRDefault="006F0BE1" w:rsidP="005373D7">
      <w:pPr>
        <w:spacing w:line="276" w:lineRule="auto"/>
        <w:rPr>
          <w:rFonts w:asciiTheme="minorHAnsi" w:hAnsiTheme="minorHAnsi" w:cstheme="minorHAnsi"/>
          <w:szCs w:val="22"/>
        </w:rPr>
      </w:pPr>
    </w:p>
    <w:p w14:paraId="0B0F13CB" w14:textId="77777777" w:rsidR="006F0BE1" w:rsidRPr="005373D7" w:rsidRDefault="006F0BE1" w:rsidP="005373D7">
      <w:pPr>
        <w:spacing w:line="276" w:lineRule="auto"/>
        <w:rPr>
          <w:rFonts w:asciiTheme="minorHAnsi" w:hAnsiTheme="minorHAnsi" w:cstheme="minorHAnsi"/>
          <w:szCs w:val="22"/>
        </w:rPr>
      </w:pPr>
    </w:p>
    <w:p w14:paraId="5C76F908" w14:textId="77777777" w:rsidR="006F0BE1" w:rsidRPr="005373D7" w:rsidRDefault="006F0BE1" w:rsidP="005373D7">
      <w:pPr>
        <w:spacing w:line="276" w:lineRule="auto"/>
        <w:rPr>
          <w:rFonts w:asciiTheme="minorHAnsi" w:hAnsiTheme="minorHAnsi" w:cstheme="minorHAnsi"/>
          <w:szCs w:val="22"/>
        </w:rPr>
      </w:pPr>
    </w:p>
    <w:p w14:paraId="5B3CA124" w14:textId="77777777" w:rsidR="006F0BE1" w:rsidRPr="005373D7" w:rsidRDefault="006F0BE1" w:rsidP="005373D7">
      <w:pPr>
        <w:spacing w:line="276" w:lineRule="auto"/>
        <w:rPr>
          <w:rFonts w:asciiTheme="minorHAnsi" w:hAnsiTheme="minorHAnsi" w:cstheme="minorHAnsi"/>
          <w:szCs w:val="22"/>
        </w:rPr>
      </w:pPr>
    </w:p>
    <w:p w14:paraId="3FFEB7DF" w14:textId="77777777" w:rsidR="006F0BE1" w:rsidRPr="005373D7" w:rsidRDefault="006F0BE1" w:rsidP="005373D7">
      <w:pPr>
        <w:spacing w:line="276" w:lineRule="auto"/>
        <w:rPr>
          <w:rFonts w:asciiTheme="minorHAnsi" w:hAnsiTheme="minorHAnsi" w:cstheme="minorHAnsi"/>
          <w:szCs w:val="22"/>
        </w:rPr>
      </w:pPr>
    </w:p>
    <w:p w14:paraId="29E0BF07" w14:textId="77777777" w:rsidR="006F0BE1" w:rsidRPr="005373D7" w:rsidRDefault="006F0BE1" w:rsidP="005373D7">
      <w:pPr>
        <w:spacing w:line="276" w:lineRule="auto"/>
        <w:jc w:val="center"/>
        <w:rPr>
          <w:rFonts w:asciiTheme="minorHAnsi" w:hAnsiTheme="minorHAnsi" w:cstheme="minorHAnsi"/>
          <w:szCs w:val="22"/>
        </w:rPr>
      </w:pPr>
      <w:r w:rsidRPr="005373D7">
        <w:rPr>
          <w:rFonts w:asciiTheme="minorHAnsi" w:hAnsiTheme="minorHAnsi" w:cstheme="minorHAnsi"/>
          <w:szCs w:val="22"/>
        </w:rPr>
        <w:t>SPECYFIKACJA ISTOTNYCH WARUNKÓW ZAMÓWIENIA</w:t>
      </w:r>
    </w:p>
    <w:p w14:paraId="2E0D414B" w14:textId="77777777" w:rsidR="006F0BE1" w:rsidRPr="005373D7" w:rsidRDefault="006F0BE1" w:rsidP="005373D7">
      <w:pPr>
        <w:spacing w:line="276" w:lineRule="auto"/>
        <w:rPr>
          <w:rFonts w:asciiTheme="minorHAnsi" w:hAnsiTheme="minorHAnsi" w:cstheme="minorHAnsi"/>
          <w:szCs w:val="22"/>
        </w:rPr>
      </w:pPr>
    </w:p>
    <w:p w14:paraId="4D8E943D" w14:textId="6C7741CD" w:rsidR="006F0BE1" w:rsidRPr="005373D7" w:rsidRDefault="006F0BE1" w:rsidP="005373D7">
      <w:pPr>
        <w:spacing w:line="276" w:lineRule="auto"/>
        <w:rPr>
          <w:rFonts w:asciiTheme="minorHAnsi" w:eastAsiaTheme="minorEastAsia" w:hAnsiTheme="minorHAnsi" w:cstheme="minorHAnsi"/>
          <w:b/>
          <w:bCs/>
          <w:szCs w:val="22"/>
        </w:rPr>
      </w:pPr>
      <w:r w:rsidRPr="005373D7">
        <w:rPr>
          <w:rFonts w:asciiTheme="minorHAnsi" w:eastAsiaTheme="minorEastAsia" w:hAnsiTheme="minorHAnsi" w:cstheme="minorHAnsi"/>
          <w:szCs w:val="22"/>
        </w:rPr>
        <w:t xml:space="preserve">w postępowaniu o udzielenie zamówienia publicznego prowadzonym w trybie przetargu nieograniczonego na: </w:t>
      </w:r>
      <w:bookmarkStart w:id="0" w:name="_Hlk17323205"/>
      <w:r w:rsidR="00121160" w:rsidRPr="005373D7">
        <w:rPr>
          <w:rFonts w:asciiTheme="minorHAnsi" w:eastAsiaTheme="minorEastAsia" w:hAnsiTheme="minorHAnsi" w:cstheme="minorHAnsi"/>
          <w:b/>
          <w:bCs/>
          <w:szCs w:val="22"/>
        </w:rPr>
        <w:t>„</w:t>
      </w:r>
      <w:bookmarkEnd w:id="0"/>
      <w:r w:rsidR="00167722" w:rsidRPr="005373D7">
        <w:rPr>
          <w:rFonts w:asciiTheme="minorHAnsi" w:eastAsiaTheme="minorEastAsia" w:hAnsiTheme="minorHAnsi" w:cstheme="minorHAnsi"/>
          <w:b/>
          <w:bCs/>
          <w:szCs w:val="22"/>
        </w:rPr>
        <w:t xml:space="preserve">Zaprojektowanie i </w:t>
      </w:r>
      <w:r w:rsidR="00CE0372" w:rsidRPr="005373D7">
        <w:rPr>
          <w:rFonts w:asciiTheme="minorHAnsi" w:eastAsiaTheme="minorEastAsia" w:hAnsiTheme="minorHAnsi" w:cstheme="minorHAnsi"/>
          <w:b/>
          <w:bCs/>
          <w:szCs w:val="22"/>
        </w:rPr>
        <w:t xml:space="preserve">wykonanie </w:t>
      </w:r>
      <w:r w:rsidR="00CE0372" w:rsidRPr="005373D7">
        <w:rPr>
          <w:rFonts w:asciiTheme="minorHAnsi" w:hAnsiTheme="minorHAnsi" w:cstheme="minorHAnsi"/>
          <w:b/>
          <w:bCs/>
          <w:szCs w:val="22"/>
        </w:rPr>
        <w:t>w</w:t>
      </w:r>
      <w:r w:rsidR="00167722" w:rsidRPr="005373D7">
        <w:rPr>
          <w:rFonts w:asciiTheme="minorHAnsi" w:hAnsiTheme="minorHAnsi" w:cstheme="minorHAnsi"/>
          <w:b/>
          <w:bCs/>
          <w:szCs w:val="22"/>
        </w:rPr>
        <w:t>zmocnieni</w:t>
      </w:r>
      <w:r w:rsidR="00CE0372" w:rsidRPr="005373D7">
        <w:rPr>
          <w:rFonts w:asciiTheme="minorHAnsi" w:hAnsiTheme="minorHAnsi" w:cstheme="minorHAnsi"/>
          <w:b/>
          <w:bCs/>
          <w:szCs w:val="22"/>
        </w:rPr>
        <w:t>a</w:t>
      </w:r>
      <w:r w:rsidR="00167722" w:rsidRPr="005373D7">
        <w:rPr>
          <w:rFonts w:asciiTheme="minorHAnsi" w:hAnsiTheme="minorHAnsi" w:cstheme="minorHAnsi"/>
          <w:b/>
          <w:bCs/>
          <w:szCs w:val="22"/>
        </w:rPr>
        <w:t xml:space="preserve"> konstrukcji budynku - płyty głównej stropowej pod salą koncertową i estradą Krakowskiej Filharmonii im. Karola Szymanowskiego</w:t>
      </w:r>
      <w:r w:rsidR="00AC59B1" w:rsidRPr="005373D7">
        <w:rPr>
          <w:rFonts w:asciiTheme="minorHAnsi" w:eastAsiaTheme="minorEastAsia" w:hAnsiTheme="minorHAnsi" w:cstheme="minorHAnsi"/>
          <w:b/>
          <w:bCs/>
          <w:szCs w:val="22"/>
        </w:rPr>
        <w:t xml:space="preserve">” </w:t>
      </w:r>
      <w:proofErr w:type="spellStart"/>
      <w:r w:rsidRPr="005373D7">
        <w:rPr>
          <w:rFonts w:asciiTheme="minorHAnsi" w:eastAsiaTheme="minorEastAsia" w:hAnsiTheme="minorHAnsi" w:cstheme="minorHAnsi"/>
          <w:szCs w:val="22"/>
        </w:rPr>
        <w:t>ozn</w:t>
      </w:r>
      <w:proofErr w:type="spellEnd"/>
      <w:r w:rsidRPr="005373D7">
        <w:rPr>
          <w:rFonts w:asciiTheme="minorHAnsi" w:eastAsiaTheme="minorEastAsia" w:hAnsiTheme="minorHAnsi" w:cstheme="minorHAnsi"/>
          <w:szCs w:val="22"/>
        </w:rPr>
        <w:t xml:space="preserve">. postępowania: </w:t>
      </w:r>
      <w:r w:rsidRPr="00C1793B">
        <w:rPr>
          <w:rFonts w:asciiTheme="minorHAnsi" w:eastAsiaTheme="minorEastAsia" w:hAnsiTheme="minorHAnsi" w:cstheme="minorHAnsi"/>
          <w:b/>
          <w:bCs/>
          <w:szCs w:val="22"/>
          <w:highlight w:val="yellow"/>
        </w:rPr>
        <w:t>[__]</w:t>
      </w:r>
    </w:p>
    <w:p w14:paraId="71D9D8A0" w14:textId="77777777" w:rsidR="006F0BE1" w:rsidRPr="005373D7" w:rsidRDefault="006F0BE1" w:rsidP="005373D7">
      <w:pPr>
        <w:spacing w:line="276" w:lineRule="auto"/>
        <w:rPr>
          <w:rFonts w:asciiTheme="minorHAnsi" w:hAnsiTheme="minorHAnsi" w:cstheme="minorHAnsi"/>
          <w:szCs w:val="22"/>
        </w:rPr>
      </w:pPr>
    </w:p>
    <w:p w14:paraId="4D58649D" w14:textId="77777777" w:rsidR="006F0BE1" w:rsidRPr="005373D7" w:rsidRDefault="006F0BE1" w:rsidP="005373D7">
      <w:pPr>
        <w:pStyle w:val="Default"/>
        <w:spacing w:line="276" w:lineRule="auto"/>
        <w:rPr>
          <w:rFonts w:asciiTheme="minorHAnsi" w:hAnsiTheme="minorHAnsi" w:cstheme="minorHAnsi"/>
          <w:b/>
          <w:bCs/>
          <w:color w:val="auto"/>
          <w:sz w:val="22"/>
          <w:szCs w:val="22"/>
        </w:rPr>
      </w:pPr>
    </w:p>
    <w:p w14:paraId="5318C9DA" w14:textId="77777777"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b/>
          <w:szCs w:val="22"/>
        </w:rPr>
        <w:t>Tryb udzielenia zamówienia:</w:t>
      </w:r>
      <w:r w:rsidRPr="005373D7">
        <w:rPr>
          <w:rFonts w:asciiTheme="minorHAnsi" w:hAnsiTheme="minorHAnsi" w:cstheme="minorHAnsi"/>
          <w:szCs w:val="22"/>
        </w:rPr>
        <w:t xml:space="preserve"> przetarg nieograniczony </w:t>
      </w:r>
    </w:p>
    <w:p w14:paraId="7904A2D5" w14:textId="77777777" w:rsidR="006F0BE1" w:rsidRPr="005373D7" w:rsidRDefault="006F0BE1" w:rsidP="005373D7">
      <w:pPr>
        <w:spacing w:line="276" w:lineRule="auto"/>
        <w:rPr>
          <w:rFonts w:asciiTheme="minorHAnsi" w:hAnsiTheme="minorHAnsi" w:cstheme="minorHAnsi"/>
          <w:szCs w:val="22"/>
        </w:rPr>
      </w:pPr>
    </w:p>
    <w:p w14:paraId="41E7C222" w14:textId="77777777" w:rsidR="006F0BE1" w:rsidRPr="005373D7" w:rsidRDefault="006F0BE1" w:rsidP="005373D7">
      <w:pPr>
        <w:spacing w:line="276" w:lineRule="auto"/>
        <w:rPr>
          <w:rFonts w:asciiTheme="minorHAnsi" w:eastAsiaTheme="minorEastAsia" w:hAnsiTheme="minorHAnsi" w:cstheme="minorHAnsi"/>
          <w:szCs w:val="22"/>
        </w:rPr>
      </w:pPr>
      <w:r w:rsidRPr="005373D7">
        <w:rPr>
          <w:rFonts w:asciiTheme="minorHAnsi" w:eastAsiaTheme="minorEastAsia" w:hAnsiTheme="minorHAnsi" w:cstheme="minorHAnsi"/>
          <w:szCs w:val="22"/>
        </w:rPr>
        <w:t xml:space="preserve">Zamówienie o wartości </w:t>
      </w:r>
      <w:r w:rsidRPr="005373D7">
        <w:rPr>
          <w:rFonts w:asciiTheme="minorHAnsi" w:eastAsiaTheme="minorEastAsia" w:hAnsiTheme="minorHAnsi" w:cstheme="minorHAnsi"/>
          <w:b/>
          <w:bCs/>
          <w:szCs w:val="22"/>
        </w:rPr>
        <w:t xml:space="preserve">nieprzekraczającej </w:t>
      </w:r>
      <w:r w:rsidRPr="005373D7">
        <w:rPr>
          <w:rFonts w:asciiTheme="minorHAnsi" w:eastAsiaTheme="minorEastAsia" w:hAnsiTheme="minorHAnsi" w:cstheme="minorHAnsi"/>
          <w:szCs w:val="22"/>
        </w:rPr>
        <w:t>kwoty określone w przepisach wydanych na podstawie art. 11 ust. 8 ustawy z dnia 29 stycznia 2004 r. - Prawo zamówień publicznych</w:t>
      </w:r>
    </w:p>
    <w:p w14:paraId="730F7CD2" w14:textId="77777777" w:rsidR="006F0BE1" w:rsidRPr="005373D7" w:rsidRDefault="006F0BE1" w:rsidP="005373D7">
      <w:pPr>
        <w:spacing w:line="276" w:lineRule="auto"/>
        <w:rPr>
          <w:rFonts w:asciiTheme="minorHAnsi" w:hAnsiTheme="minorHAnsi" w:cstheme="minorHAnsi"/>
          <w:szCs w:val="22"/>
        </w:rPr>
      </w:pPr>
    </w:p>
    <w:p w14:paraId="343488C3" w14:textId="77777777" w:rsidR="006F0BE1" w:rsidRPr="005373D7" w:rsidRDefault="006F0BE1" w:rsidP="005373D7">
      <w:pPr>
        <w:spacing w:line="276" w:lineRule="auto"/>
        <w:rPr>
          <w:rFonts w:asciiTheme="minorHAnsi" w:hAnsiTheme="minorHAnsi" w:cstheme="minorHAnsi"/>
          <w:szCs w:val="22"/>
        </w:rPr>
      </w:pPr>
    </w:p>
    <w:p w14:paraId="4FD3E77E" w14:textId="77777777" w:rsidR="00833B5B" w:rsidRPr="005373D7" w:rsidRDefault="006F0BE1" w:rsidP="005373D7">
      <w:pPr>
        <w:suppressAutoHyphens/>
        <w:spacing w:line="276" w:lineRule="auto"/>
        <w:ind w:left="426" w:firstLine="1"/>
        <w:rPr>
          <w:rFonts w:asciiTheme="minorHAnsi" w:hAnsiTheme="minorHAnsi" w:cstheme="minorHAnsi"/>
          <w:kern w:val="1"/>
          <w:szCs w:val="22"/>
        </w:rPr>
      </w:pPr>
      <w:r w:rsidRPr="005373D7">
        <w:rPr>
          <w:rFonts w:asciiTheme="minorHAnsi" w:hAnsiTheme="minorHAnsi" w:cstheme="minorHAnsi"/>
          <w:b/>
          <w:szCs w:val="22"/>
        </w:rPr>
        <w:t>Zamawiający:</w:t>
      </w:r>
      <w:r w:rsidRPr="005373D7">
        <w:rPr>
          <w:rFonts w:asciiTheme="minorHAnsi" w:hAnsiTheme="minorHAnsi" w:cstheme="minorHAnsi"/>
          <w:szCs w:val="22"/>
        </w:rPr>
        <w:t xml:space="preserve"> </w:t>
      </w:r>
      <w:r w:rsidR="00833B5B" w:rsidRPr="005373D7">
        <w:rPr>
          <w:rFonts w:asciiTheme="minorHAnsi" w:hAnsiTheme="minorHAnsi" w:cstheme="minorHAnsi"/>
          <w:kern w:val="1"/>
          <w:szCs w:val="22"/>
        </w:rPr>
        <w:t>Filharmonia im. Karola Szymanowskiego w Krakowie</w:t>
      </w:r>
    </w:p>
    <w:p w14:paraId="5E6F8012" w14:textId="01F8DA7E" w:rsidR="006F0BE1" w:rsidRPr="005373D7" w:rsidRDefault="006F0BE1" w:rsidP="005373D7">
      <w:pPr>
        <w:pStyle w:val="Default"/>
        <w:spacing w:line="276" w:lineRule="auto"/>
        <w:ind w:firstLine="425"/>
        <w:rPr>
          <w:rFonts w:asciiTheme="minorHAnsi" w:hAnsiTheme="minorHAnsi" w:cstheme="minorHAnsi"/>
          <w:b/>
          <w:sz w:val="22"/>
          <w:szCs w:val="22"/>
        </w:rPr>
      </w:pPr>
    </w:p>
    <w:p w14:paraId="76912D91" w14:textId="77777777" w:rsidR="006F0BE1" w:rsidRPr="005373D7" w:rsidRDefault="006F0BE1" w:rsidP="005373D7">
      <w:pPr>
        <w:spacing w:line="276" w:lineRule="auto"/>
        <w:rPr>
          <w:rFonts w:asciiTheme="minorHAnsi" w:hAnsiTheme="minorHAnsi" w:cstheme="minorHAnsi"/>
          <w:b/>
          <w:szCs w:val="22"/>
        </w:rPr>
      </w:pPr>
    </w:p>
    <w:p w14:paraId="3A8E1D9F" w14:textId="77777777" w:rsidR="006F0BE1" w:rsidRPr="005373D7" w:rsidRDefault="006F0BE1" w:rsidP="005373D7">
      <w:pPr>
        <w:spacing w:line="276" w:lineRule="auto"/>
        <w:rPr>
          <w:rFonts w:asciiTheme="minorHAnsi" w:hAnsiTheme="minorHAnsi" w:cstheme="minorHAnsi"/>
          <w:b/>
          <w:szCs w:val="22"/>
        </w:rPr>
      </w:pPr>
      <w:r w:rsidRPr="005373D7">
        <w:rPr>
          <w:rFonts w:asciiTheme="minorHAnsi" w:hAnsiTheme="minorHAnsi" w:cstheme="minorHAnsi"/>
          <w:b/>
          <w:szCs w:val="22"/>
        </w:rPr>
        <w:t>Zatwierdzam:</w:t>
      </w:r>
    </w:p>
    <w:p w14:paraId="79131FAB" w14:textId="77777777" w:rsidR="006F0BE1" w:rsidRPr="005373D7" w:rsidRDefault="006F0BE1" w:rsidP="005373D7">
      <w:pPr>
        <w:spacing w:line="276" w:lineRule="auto"/>
        <w:rPr>
          <w:rFonts w:asciiTheme="minorHAnsi" w:hAnsiTheme="minorHAnsi" w:cstheme="minorHAnsi"/>
          <w:b/>
          <w:szCs w:val="22"/>
        </w:rPr>
      </w:pPr>
    </w:p>
    <w:p w14:paraId="6DB2EB30" w14:textId="77777777" w:rsidR="006F0BE1" w:rsidRPr="005373D7" w:rsidRDefault="006F0BE1" w:rsidP="005373D7">
      <w:pPr>
        <w:spacing w:line="276" w:lineRule="auto"/>
        <w:rPr>
          <w:rFonts w:asciiTheme="minorHAnsi" w:hAnsiTheme="minorHAnsi" w:cstheme="minorHAnsi"/>
          <w:b/>
          <w:szCs w:val="22"/>
        </w:rPr>
      </w:pPr>
    </w:p>
    <w:p w14:paraId="03F58B40" w14:textId="77777777" w:rsidR="006F0BE1" w:rsidRPr="005373D7" w:rsidRDefault="006F0BE1" w:rsidP="005373D7">
      <w:pPr>
        <w:spacing w:line="276" w:lineRule="auto"/>
        <w:rPr>
          <w:rFonts w:asciiTheme="minorHAnsi" w:hAnsiTheme="minorHAnsi" w:cstheme="minorHAnsi"/>
          <w:b/>
          <w:szCs w:val="22"/>
        </w:rPr>
      </w:pPr>
    </w:p>
    <w:p w14:paraId="7DEBBEA2" w14:textId="77777777"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Kierownik Zamawiającego</w:t>
      </w:r>
    </w:p>
    <w:p w14:paraId="57FD4962" w14:textId="77777777" w:rsidR="006F0BE1" w:rsidRPr="005373D7" w:rsidRDefault="006F0BE1" w:rsidP="005373D7">
      <w:pPr>
        <w:spacing w:line="276" w:lineRule="auto"/>
        <w:rPr>
          <w:rFonts w:asciiTheme="minorHAnsi" w:hAnsiTheme="minorHAnsi" w:cstheme="minorHAnsi"/>
          <w:b/>
          <w:szCs w:val="22"/>
        </w:rPr>
      </w:pPr>
      <w:r w:rsidRPr="005373D7">
        <w:rPr>
          <w:rFonts w:asciiTheme="minorHAnsi" w:hAnsiTheme="minorHAnsi" w:cstheme="minorHAnsi"/>
          <w:b/>
          <w:szCs w:val="22"/>
        </w:rPr>
        <w:br w:type="page"/>
      </w:r>
    </w:p>
    <w:p w14:paraId="2AF50A3F" w14:textId="77777777" w:rsidR="006F0BE1" w:rsidRPr="005373D7" w:rsidRDefault="006F0BE1" w:rsidP="005373D7">
      <w:pPr>
        <w:pStyle w:val="Nagwek1"/>
      </w:pPr>
      <w:r w:rsidRPr="005373D7">
        <w:lastRenderedPageBreak/>
        <w:t>ZAMAWIAJĄCY</w:t>
      </w:r>
    </w:p>
    <w:p w14:paraId="2684B998" w14:textId="77777777" w:rsidR="00F96437" w:rsidRPr="00805548" w:rsidRDefault="00F96437" w:rsidP="005373D7">
      <w:pPr>
        <w:suppressAutoHyphens/>
        <w:spacing w:line="276" w:lineRule="auto"/>
        <w:ind w:left="426" w:firstLine="1"/>
        <w:rPr>
          <w:rFonts w:asciiTheme="minorHAnsi" w:hAnsiTheme="minorHAnsi" w:cstheme="minorHAnsi"/>
          <w:b/>
          <w:bCs/>
          <w:kern w:val="1"/>
          <w:szCs w:val="22"/>
        </w:rPr>
      </w:pPr>
      <w:r w:rsidRPr="00805548">
        <w:rPr>
          <w:rFonts w:asciiTheme="minorHAnsi" w:hAnsiTheme="minorHAnsi" w:cstheme="minorHAnsi"/>
          <w:b/>
          <w:bCs/>
          <w:kern w:val="1"/>
          <w:szCs w:val="22"/>
        </w:rPr>
        <w:t>Filharmonia im. Karola Szymanowskiego w Krakowie</w:t>
      </w:r>
    </w:p>
    <w:p w14:paraId="4CD0D65B" w14:textId="767FC051" w:rsidR="00F96437" w:rsidRPr="005373D7" w:rsidRDefault="00F96437" w:rsidP="005373D7">
      <w:pPr>
        <w:suppressAutoHyphens/>
        <w:spacing w:line="276" w:lineRule="auto"/>
        <w:ind w:left="426" w:firstLine="1"/>
        <w:rPr>
          <w:rFonts w:asciiTheme="minorHAnsi" w:hAnsiTheme="minorHAnsi" w:cstheme="minorHAnsi"/>
          <w:kern w:val="1"/>
          <w:szCs w:val="22"/>
        </w:rPr>
      </w:pPr>
      <w:r w:rsidRPr="005373D7">
        <w:rPr>
          <w:rFonts w:asciiTheme="minorHAnsi" w:hAnsiTheme="minorHAnsi" w:cstheme="minorHAnsi"/>
          <w:kern w:val="1"/>
          <w:szCs w:val="22"/>
        </w:rPr>
        <w:t>ul. Zwierzyniecka 1</w:t>
      </w:r>
      <w:r w:rsidR="005B26D6" w:rsidRPr="005373D7">
        <w:rPr>
          <w:rFonts w:asciiTheme="minorHAnsi" w:hAnsiTheme="minorHAnsi" w:cstheme="minorHAnsi"/>
          <w:kern w:val="1"/>
          <w:szCs w:val="22"/>
        </w:rPr>
        <w:t>, 31 - 103 Kraków</w:t>
      </w:r>
      <w:r w:rsidRPr="005373D7">
        <w:rPr>
          <w:rFonts w:asciiTheme="minorHAnsi" w:hAnsiTheme="minorHAnsi" w:cstheme="minorHAnsi"/>
          <w:kern w:val="1"/>
          <w:szCs w:val="22"/>
        </w:rPr>
        <w:t xml:space="preserve"> (siedziba)</w:t>
      </w:r>
    </w:p>
    <w:p w14:paraId="79177100" w14:textId="2E55BFFF" w:rsidR="00F96437" w:rsidRPr="00805548" w:rsidRDefault="00F96437" w:rsidP="005373D7">
      <w:pPr>
        <w:suppressAutoHyphens/>
        <w:spacing w:line="276" w:lineRule="auto"/>
        <w:ind w:left="426" w:firstLine="1"/>
        <w:rPr>
          <w:rFonts w:asciiTheme="minorHAnsi" w:hAnsiTheme="minorHAnsi" w:cstheme="minorHAnsi"/>
          <w:b/>
          <w:bCs/>
          <w:kern w:val="1"/>
          <w:szCs w:val="22"/>
        </w:rPr>
      </w:pPr>
      <w:r w:rsidRPr="00805548">
        <w:rPr>
          <w:rFonts w:asciiTheme="minorHAnsi" w:hAnsiTheme="minorHAnsi" w:cstheme="minorHAnsi"/>
          <w:b/>
          <w:bCs/>
          <w:kern w:val="1"/>
          <w:szCs w:val="22"/>
        </w:rPr>
        <w:t xml:space="preserve">ul. </w:t>
      </w:r>
      <w:r w:rsidR="00805548" w:rsidRPr="00805548">
        <w:rPr>
          <w:rFonts w:asciiTheme="minorHAnsi" w:hAnsiTheme="minorHAnsi" w:cstheme="minorHAnsi"/>
          <w:b/>
          <w:bCs/>
          <w:kern w:val="1"/>
          <w:szCs w:val="22"/>
        </w:rPr>
        <w:t>Prądnicka 4, 30-002 Kraków, IV piętro</w:t>
      </w:r>
      <w:r w:rsidRPr="00805548">
        <w:rPr>
          <w:rFonts w:asciiTheme="minorHAnsi" w:hAnsiTheme="minorHAnsi" w:cstheme="minorHAnsi"/>
          <w:b/>
          <w:bCs/>
          <w:kern w:val="1"/>
          <w:szCs w:val="22"/>
        </w:rPr>
        <w:t xml:space="preserve"> </w:t>
      </w:r>
      <w:r w:rsidR="00805548" w:rsidRPr="00805548">
        <w:rPr>
          <w:rFonts w:asciiTheme="minorHAnsi" w:hAnsiTheme="minorHAnsi" w:cstheme="minorHAnsi"/>
          <w:b/>
          <w:bCs/>
          <w:kern w:val="1"/>
          <w:szCs w:val="22"/>
        </w:rPr>
        <w:t xml:space="preserve">(Kamienica </w:t>
      </w:r>
      <w:proofErr w:type="spellStart"/>
      <w:r w:rsidR="00805548" w:rsidRPr="00805548">
        <w:rPr>
          <w:rFonts w:asciiTheme="minorHAnsi" w:hAnsiTheme="minorHAnsi" w:cstheme="minorHAnsi"/>
          <w:b/>
          <w:bCs/>
          <w:kern w:val="1"/>
          <w:szCs w:val="22"/>
        </w:rPr>
        <w:t>Herbewo</w:t>
      </w:r>
      <w:proofErr w:type="spellEnd"/>
      <w:r w:rsidR="00805548" w:rsidRPr="00805548">
        <w:rPr>
          <w:rFonts w:asciiTheme="minorHAnsi" w:hAnsiTheme="minorHAnsi" w:cstheme="minorHAnsi"/>
          <w:b/>
          <w:bCs/>
          <w:kern w:val="1"/>
          <w:szCs w:val="22"/>
        </w:rPr>
        <w:t xml:space="preserve">) - </w:t>
      </w:r>
      <w:r w:rsidRPr="00805548">
        <w:rPr>
          <w:rFonts w:asciiTheme="minorHAnsi" w:hAnsiTheme="minorHAnsi" w:cstheme="minorHAnsi"/>
          <w:b/>
          <w:bCs/>
          <w:kern w:val="1"/>
          <w:szCs w:val="22"/>
        </w:rPr>
        <w:t>aktualny adres</w:t>
      </w:r>
      <w:r w:rsidR="005B26D6" w:rsidRPr="00805548">
        <w:rPr>
          <w:rFonts w:asciiTheme="minorHAnsi" w:hAnsiTheme="minorHAnsi" w:cstheme="minorHAnsi"/>
          <w:b/>
          <w:bCs/>
          <w:kern w:val="1"/>
          <w:szCs w:val="22"/>
        </w:rPr>
        <w:t xml:space="preserve"> </w:t>
      </w:r>
      <w:r w:rsidR="00805548" w:rsidRPr="00805548">
        <w:rPr>
          <w:rFonts w:asciiTheme="minorHAnsi" w:hAnsiTheme="minorHAnsi" w:cstheme="minorHAnsi"/>
          <w:b/>
          <w:bCs/>
          <w:kern w:val="1"/>
          <w:szCs w:val="22"/>
        </w:rPr>
        <w:t xml:space="preserve">korespondencyjny </w:t>
      </w:r>
      <w:r w:rsidR="005B26D6" w:rsidRPr="00805548">
        <w:rPr>
          <w:rFonts w:asciiTheme="minorHAnsi" w:hAnsiTheme="minorHAnsi" w:cstheme="minorHAnsi"/>
          <w:b/>
          <w:bCs/>
          <w:kern w:val="1"/>
          <w:szCs w:val="22"/>
        </w:rPr>
        <w:t>Zamawiającego</w:t>
      </w:r>
    </w:p>
    <w:p w14:paraId="0D205938" w14:textId="77777777" w:rsidR="00F96437" w:rsidRPr="005373D7" w:rsidRDefault="00F96437" w:rsidP="005373D7">
      <w:pPr>
        <w:suppressAutoHyphens/>
        <w:spacing w:line="276" w:lineRule="auto"/>
        <w:ind w:left="426" w:firstLine="1"/>
        <w:rPr>
          <w:rFonts w:asciiTheme="minorHAnsi" w:hAnsiTheme="minorHAnsi" w:cstheme="minorHAnsi"/>
          <w:kern w:val="1"/>
          <w:szCs w:val="22"/>
        </w:rPr>
      </w:pPr>
      <w:r w:rsidRPr="005373D7">
        <w:rPr>
          <w:rFonts w:asciiTheme="minorHAnsi" w:hAnsiTheme="minorHAnsi" w:cstheme="minorHAnsi"/>
          <w:kern w:val="1"/>
          <w:szCs w:val="22"/>
        </w:rPr>
        <w:t>NIP: 675-02-00-025</w:t>
      </w:r>
    </w:p>
    <w:p w14:paraId="2D0B62B5" w14:textId="00D84700" w:rsidR="00F96437" w:rsidRPr="005373D7" w:rsidRDefault="00D562DD" w:rsidP="005373D7">
      <w:pPr>
        <w:suppressAutoHyphens/>
        <w:spacing w:line="276" w:lineRule="auto"/>
        <w:ind w:left="426" w:firstLine="1"/>
        <w:rPr>
          <w:rFonts w:asciiTheme="minorHAnsi" w:hAnsiTheme="minorHAnsi" w:cstheme="minorHAnsi"/>
          <w:kern w:val="1"/>
          <w:szCs w:val="22"/>
        </w:rPr>
      </w:pPr>
      <w:r>
        <w:rPr>
          <w:rFonts w:asciiTheme="minorHAnsi" w:hAnsiTheme="minorHAnsi" w:cstheme="minorHAnsi"/>
          <w:kern w:val="1"/>
          <w:szCs w:val="22"/>
        </w:rPr>
        <w:t xml:space="preserve">Telefon: </w:t>
      </w:r>
      <w:r w:rsidR="00C1793B">
        <w:rPr>
          <w:rFonts w:asciiTheme="minorHAnsi" w:hAnsiTheme="minorHAnsi" w:cstheme="minorHAnsi"/>
          <w:kern w:val="1"/>
          <w:szCs w:val="22"/>
        </w:rPr>
        <w:tab/>
      </w:r>
      <w:r w:rsidR="00C1793B">
        <w:rPr>
          <w:rFonts w:asciiTheme="minorHAnsi" w:hAnsiTheme="minorHAnsi" w:cstheme="minorHAnsi"/>
          <w:kern w:val="1"/>
          <w:szCs w:val="22"/>
        </w:rPr>
        <w:tab/>
      </w:r>
      <w:r w:rsidR="00C1793B">
        <w:rPr>
          <w:rFonts w:asciiTheme="minorHAnsi" w:hAnsiTheme="minorHAnsi" w:cstheme="minorHAnsi"/>
          <w:kern w:val="1"/>
          <w:szCs w:val="22"/>
        </w:rPr>
        <w:tab/>
        <w:t>504063225</w:t>
      </w:r>
    </w:p>
    <w:p w14:paraId="4A224CD7" w14:textId="77777777" w:rsidR="00F96437" w:rsidRPr="005373D7" w:rsidRDefault="00F96437" w:rsidP="005373D7">
      <w:pPr>
        <w:suppressAutoHyphens/>
        <w:spacing w:line="276" w:lineRule="auto"/>
        <w:ind w:left="2694" w:hanging="2267"/>
        <w:rPr>
          <w:rFonts w:asciiTheme="minorHAnsi" w:hAnsiTheme="minorHAnsi" w:cstheme="minorHAnsi"/>
          <w:kern w:val="1"/>
          <w:szCs w:val="22"/>
        </w:rPr>
      </w:pPr>
      <w:r w:rsidRPr="005373D7">
        <w:rPr>
          <w:rFonts w:asciiTheme="minorHAnsi" w:hAnsiTheme="minorHAnsi" w:cstheme="minorHAnsi"/>
          <w:kern w:val="1"/>
          <w:szCs w:val="22"/>
        </w:rPr>
        <w:t>Strona internetowa:</w:t>
      </w:r>
      <w:r w:rsidRPr="005373D7">
        <w:rPr>
          <w:rFonts w:asciiTheme="minorHAnsi" w:hAnsiTheme="minorHAnsi" w:cstheme="minorHAnsi"/>
          <w:kern w:val="1"/>
          <w:szCs w:val="22"/>
        </w:rPr>
        <w:tab/>
        <w:t xml:space="preserve">www.filharmonia.krakow.pl </w:t>
      </w:r>
    </w:p>
    <w:p w14:paraId="20EAAB83" w14:textId="772017CD" w:rsidR="00F96437" w:rsidRDefault="00F96437" w:rsidP="005373D7">
      <w:pPr>
        <w:suppressAutoHyphens/>
        <w:spacing w:line="276" w:lineRule="auto"/>
        <w:ind w:left="2694" w:hanging="2267"/>
        <w:rPr>
          <w:rFonts w:asciiTheme="minorHAnsi" w:hAnsiTheme="minorHAnsi" w:cstheme="minorHAnsi"/>
          <w:kern w:val="1"/>
          <w:szCs w:val="22"/>
          <w:u w:val="single"/>
        </w:rPr>
      </w:pPr>
      <w:r w:rsidRPr="005373D7">
        <w:rPr>
          <w:rFonts w:asciiTheme="minorHAnsi" w:hAnsiTheme="minorHAnsi" w:cstheme="minorHAnsi"/>
          <w:kern w:val="1"/>
          <w:szCs w:val="22"/>
        </w:rPr>
        <w:t>E-mail:</w:t>
      </w:r>
      <w:r w:rsidRPr="005373D7">
        <w:rPr>
          <w:rFonts w:asciiTheme="minorHAnsi" w:hAnsiTheme="minorHAnsi" w:cstheme="minorHAnsi"/>
          <w:kern w:val="1"/>
          <w:szCs w:val="22"/>
        </w:rPr>
        <w:tab/>
      </w:r>
      <w:hyperlink r:id="rId11" w:history="1">
        <w:r w:rsidR="00C1793B" w:rsidRPr="004546D0">
          <w:rPr>
            <w:rStyle w:val="Hipercze"/>
            <w:rFonts w:asciiTheme="minorHAnsi" w:hAnsiTheme="minorHAnsi" w:cstheme="minorHAnsi"/>
            <w:kern w:val="1"/>
            <w:szCs w:val="22"/>
          </w:rPr>
          <w:t>inwestycja@filharmonia.krakow.pl</w:t>
        </w:r>
      </w:hyperlink>
    </w:p>
    <w:p w14:paraId="21F8CF71" w14:textId="1D61120C" w:rsidR="00C1793B" w:rsidRPr="005373D7" w:rsidRDefault="00C1793B" w:rsidP="005373D7">
      <w:pPr>
        <w:suppressAutoHyphens/>
        <w:spacing w:line="276" w:lineRule="auto"/>
        <w:ind w:left="2694" w:hanging="2267"/>
        <w:rPr>
          <w:rFonts w:asciiTheme="minorHAnsi" w:hAnsiTheme="minorHAnsi" w:cstheme="minorHAnsi"/>
          <w:kern w:val="1"/>
          <w:szCs w:val="22"/>
        </w:rPr>
      </w:pPr>
      <w:r>
        <w:rPr>
          <w:rFonts w:asciiTheme="minorHAnsi" w:hAnsiTheme="minorHAnsi" w:cstheme="minorHAnsi"/>
          <w:kern w:val="1"/>
          <w:szCs w:val="22"/>
        </w:rPr>
        <w:t>Godziny pracy Zamawiającego 8:00 – 16:00</w:t>
      </w:r>
    </w:p>
    <w:p w14:paraId="5661E2B1" w14:textId="77777777" w:rsidR="006F0BE1" w:rsidRPr="005373D7" w:rsidRDefault="006F0BE1" w:rsidP="005373D7">
      <w:pPr>
        <w:pStyle w:val="Bezodstpw"/>
        <w:spacing w:line="276" w:lineRule="auto"/>
        <w:rPr>
          <w:rFonts w:asciiTheme="minorHAnsi" w:hAnsiTheme="minorHAnsi" w:cstheme="minorHAnsi"/>
          <w:szCs w:val="22"/>
        </w:rPr>
      </w:pPr>
    </w:p>
    <w:p w14:paraId="044296C4" w14:textId="77777777" w:rsidR="006F0BE1" w:rsidRPr="005373D7" w:rsidRDefault="006F0BE1" w:rsidP="005373D7">
      <w:pPr>
        <w:pStyle w:val="Nagwek1"/>
      </w:pPr>
      <w:r w:rsidRPr="005373D7">
        <w:t>TRYB UDZIELENIA ZAMÓWIENIA</w:t>
      </w:r>
    </w:p>
    <w:p w14:paraId="099E975A" w14:textId="10A0EDA9"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Postępowanie o udzielenie zamówienia prowadzone jest w trybie przetargu nieograniczonego na podstawie ustawy z dnia 29 stycznia 2004 roku Prawo zamówień publicznych (tj. Dz.U. 201</w:t>
      </w:r>
      <w:r w:rsidR="00833B5B" w:rsidRPr="005373D7">
        <w:rPr>
          <w:rFonts w:asciiTheme="minorHAnsi" w:hAnsiTheme="minorHAnsi" w:cstheme="minorHAnsi"/>
          <w:szCs w:val="22"/>
        </w:rPr>
        <w:t>9</w:t>
      </w:r>
      <w:r w:rsidRPr="005373D7">
        <w:rPr>
          <w:rFonts w:asciiTheme="minorHAnsi" w:hAnsiTheme="minorHAnsi" w:cstheme="minorHAnsi"/>
          <w:szCs w:val="22"/>
        </w:rPr>
        <w:t xml:space="preserve"> poz. </w:t>
      </w:r>
      <w:r w:rsidR="00833B5B" w:rsidRPr="005373D7">
        <w:rPr>
          <w:rFonts w:asciiTheme="minorHAnsi" w:hAnsiTheme="minorHAnsi" w:cstheme="minorHAnsi"/>
          <w:szCs w:val="22"/>
        </w:rPr>
        <w:t>1986</w:t>
      </w:r>
      <w:r w:rsidRPr="005373D7">
        <w:rPr>
          <w:rFonts w:asciiTheme="minorHAnsi" w:hAnsiTheme="minorHAnsi" w:cstheme="minorHAnsi"/>
          <w:szCs w:val="22"/>
        </w:rPr>
        <w:t xml:space="preserve"> z </w:t>
      </w:r>
      <w:proofErr w:type="spellStart"/>
      <w:r w:rsidRPr="005373D7">
        <w:rPr>
          <w:rFonts w:asciiTheme="minorHAnsi" w:hAnsiTheme="minorHAnsi" w:cstheme="minorHAnsi"/>
          <w:szCs w:val="22"/>
        </w:rPr>
        <w:t>późn</w:t>
      </w:r>
      <w:proofErr w:type="spellEnd"/>
      <w:r w:rsidRPr="005373D7">
        <w:rPr>
          <w:rFonts w:asciiTheme="minorHAnsi" w:hAnsiTheme="minorHAnsi" w:cstheme="minorHAnsi"/>
          <w:szCs w:val="22"/>
        </w:rPr>
        <w:t xml:space="preserve">. zm.) zwanej dalej „ustawą </w:t>
      </w:r>
      <w:proofErr w:type="spellStart"/>
      <w:r w:rsidRPr="005373D7">
        <w:rPr>
          <w:rFonts w:asciiTheme="minorHAnsi" w:hAnsiTheme="minorHAnsi" w:cstheme="minorHAnsi"/>
          <w:szCs w:val="22"/>
        </w:rPr>
        <w:t>Pzp</w:t>
      </w:r>
      <w:proofErr w:type="spellEnd"/>
      <w:r w:rsidRPr="005373D7">
        <w:rPr>
          <w:rFonts w:asciiTheme="minorHAnsi" w:hAnsiTheme="minorHAnsi" w:cstheme="minorHAnsi"/>
          <w:szCs w:val="22"/>
        </w:rPr>
        <w:t>”.</w:t>
      </w:r>
    </w:p>
    <w:p w14:paraId="24210960" w14:textId="77777777" w:rsidR="006F0BE1" w:rsidRPr="005373D7" w:rsidRDefault="006F0BE1" w:rsidP="005373D7">
      <w:pPr>
        <w:spacing w:line="276" w:lineRule="auto"/>
        <w:rPr>
          <w:rFonts w:asciiTheme="minorHAnsi" w:hAnsiTheme="minorHAnsi" w:cstheme="minorHAnsi"/>
          <w:szCs w:val="22"/>
        </w:rPr>
      </w:pPr>
    </w:p>
    <w:p w14:paraId="22716BC3" w14:textId="2AB36D42"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Zamówienie o wartości</w:t>
      </w:r>
      <w:r w:rsidR="00A9145C" w:rsidRPr="005373D7">
        <w:rPr>
          <w:rFonts w:asciiTheme="minorHAnsi" w:hAnsiTheme="minorHAnsi" w:cstheme="minorHAnsi"/>
          <w:szCs w:val="22"/>
        </w:rPr>
        <w:t xml:space="preserve"> </w:t>
      </w:r>
      <w:r w:rsidR="00A9145C" w:rsidRPr="005373D7">
        <w:rPr>
          <w:rFonts w:asciiTheme="minorHAnsi" w:hAnsiTheme="minorHAnsi" w:cstheme="minorHAnsi"/>
          <w:b/>
          <w:bCs/>
          <w:szCs w:val="22"/>
        </w:rPr>
        <w:t>nie</w:t>
      </w:r>
      <w:r w:rsidRPr="005373D7">
        <w:rPr>
          <w:rFonts w:asciiTheme="minorHAnsi" w:hAnsiTheme="minorHAnsi" w:cstheme="minorHAnsi"/>
          <w:b/>
          <w:szCs w:val="22"/>
        </w:rPr>
        <w:t>przekraczającej</w:t>
      </w:r>
      <w:r w:rsidRPr="005373D7">
        <w:rPr>
          <w:rFonts w:asciiTheme="minorHAnsi" w:hAnsiTheme="minorHAnsi" w:cstheme="minorHAnsi"/>
          <w:szCs w:val="22"/>
        </w:rPr>
        <w:t xml:space="preserve"> kwot określon</w:t>
      </w:r>
      <w:r w:rsidR="003056B3" w:rsidRPr="005373D7">
        <w:rPr>
          <w:rFonts w:asciiTheme="minorHAnsi" w:hAnsiTheme="minorHAnsi" w:cstheme="minorHAnsi"/>
          <w:szCs w:val="22"/>
        </w:rPr>
        <w:t>y</w:t>
      </w:r>
      <w:r w:rsidR="009D5C42" w:rsidRPr="005373D7">
        <w:rPr>
          <w:rFonts w:asciiTheme="minorHAnsi" w:hAnsiTheme="minorHAnsi" w:cstheme="minorHAnsi"/>
          <w:szCs w:val="22"/>
        </w:rPr>
        <w:t>c</w:t>
      </w:r>
      <w:r w:rsidR="003056B3" w:rsidRPr="005373D7">
        <w:rPr>
          <w:rFonts w:asciiTheme="minorHAnsi" w:hAnsiTheme="minorHAnsi" w:cstheme="minorHAnsi"/>
          <w:szCs w:val="22"/>
        </w:rPr>
        <w:t>h</w:t>
      </w:r>
      <w:r w:rsidRPr="005373D7">
        <w:rPr>
          <w:rFonts w:asciiTheme="minorHAnsi" w:hAnsiTheme="minorHAnsi" w:cstheme="minorHAnsi"/>
          <w:szCs w:val="22"/>
        </w:rPr>
        <w:t xml:space="preserve"> w przepisach wydanych na podstawie art. 11 ust. 8 ustawy z dnia 29 stycznia 2004 r. - Prawo zamówień publicznych</w:t>
      </w:r>
      <w:r w:rsidR="00833B5B" w:rsidRPr="005373D7">
        <w:rPr>
          <w:rFonts w:asciiTheme="minorHAnsi" w:hAnsiTheme="minorHAnsi" w:cstheme="minorHAnsi"/>
          <w:szCs w:val="22"/>
        </w:rPr>
        <w:t>.</w:t>
      </w:r>
    </w:p>
    <w:p w14:paraId="743FE10B" w14:textId="77777777" w:rsidR="006F0BE1" w:rsidRPr="005373D7" w:rsidRDefault="006F0BE1" w:rsidP="005373D7">
      <w:pPr>
        <w:spacing w:line="276" w:lineRule="auto"/>
        <w:rPr>
          <w:rFonts w:asciiTheme="minorHAnsi" w:hAnsiTheme="minorHAnsi" w:cstheme="minorHAnsi"/>
          <w:szCs w:val="22"/>
        </w:rPr>
      </w:pPr>
    </w:p>
    <w:p w14:paraId="51A94E98" w14:textId="77777777" w:rsidR="006F0BE1" w:rsidRPr="005373D7" w:rsidRDefault="006F0BE1" w:rsidP="005373D7">
      <w:pPr>
        <w:spacing w:line="276" w:lineRule="auto"/>
        <w:rPr>
          <w:rFonts w:asciiTheme="minorHAnsi" w:hAnsiTheme="minorHAnsi" w:cstheme="minorHAnsi"/>
          <w:b/>
          <w:color w:val="000000"/>
          <w:szCs w:val="22"/>
        </w:rPr>
      </w:pPr>
      <w:r w:rsidRPr="005373D7">
        <w:rPr>
          <w:rFonts w:asciiTheme="minorHAnsi" w:hAnsiTheme="minorHAnsi" w:cstheme="minorHAnsi"/>
          <w:b/>
          <w:color w:val="000000"/>
          <w:szCs w:val="22"/>
        </w:rPr>
        <w:t xml:space="preserve">Zamawiający informuje, że w niniejszym postępowaniu będzie stosował procedurę tzw. „odwróconą”, opisaną w treści art. 24aa Ustawy PZP, tj. najpierw dokona oceny ofert, a następnie zbada, czy wykonawca, którego oferta została oceniona jako najkorzystniejsza, nie podlega wykluczeniu oraz spełnia warunki udziału w postepowaniu. </w:t>
      </w:r>
    </w:p>
    <w:p w14:paraId="6738F0C3" w14:textId="77777777" w:rsidR="006F0BE1" w:rsidRPr="005373D7" w:rsidRDefault="006F0BE1" w:rsidP="005373D7">
      <w:pPr>
        <w:spacing w:line="276" w:lineRule="auto"/>
        <w:rPr>
          <w:rFonts w:asciiTheme="minorHAnsi" w:hAnsiTheme="minorHAnsi" w:cstheme="minorHAnsi"/>
          <w:szCs w:val="22"/>
        </w:rPr>
      </w:pPr>
    </w:p>
    <w:p w14:paraId="0E7956FD" w14:textId="77777777" w:rsidR="006F0BE1" w:rsidRPr="005373D7" w:rsidRDefault="006F0BE1" w:rsidP="005373D7">
      <w:pPr>
        <w:pStyle w:val="Nagwek1"/>
      </w:pPr>
      <w:r w:rsidRPr="005373D7">
        <w:t>PRZEDMIOT ZAMÓWIENIA</w:t>
      </w:r>
    </w:p>
    <w:p w14:paraId="2AE88093" w14:textId="601FD526" w:rsidR="00A82410" w:rsidRPr="005373D7" w:rsidRDefault="00A82410" w:rsidP="005373D7">
      <w:pPr>
        <w:pStyle w:val="Akapitzlist"/>
        <w:ind w:left="851"/>
        <w:contextualSpacing/>
        <w:rPr>
          <w:rFonts w:asciiTheme="minorHAnsi" w:hAnsiTheme="minorHAnsi" w:cstheme="minorHAnsi"/>
        </w:rPr>
      </w:pPr>
      <w:r w:rsidRPr="005373D7">
        <w:rPr>
          <w:rFonts w:asciiTheme="minorHAnsi" w:hAnsiTheme="minorHAnsi" w:cstheme="minorHAnsi"/>
        </w:rPr>
        <w:t xml:space="preserve">Przedmiotem zamówienia jest wykonanie kompletnej dokumentacji projektowej robót budowlanych (dalej „Projekt wykonawczy”/”Projekt)pełnienie nadzoru autorskiego i zrealizowanie robót budowlanych, zgodnie z wykonanym projektem, obowiązującymi przepisami i wytycznymi Zamawiającego oraz załącznikiem do niniejszej SIWZ, tj. PFU </w:t>
      </w:r>
    </w:p>
    <w:p w14:paraId="0C4CBDCA" w14:textId="4CAB7A0D" w:rsidR="00A82410" w:rsidRPr="005373D7" w:rsidRDefault="000860B9" w:rsidP="005373D7">
      <w:pPr>
        <w:pStyle w:val="Akapitzlist"/>
        <w:ind w:left="851"/>
        <w:contextualSpacing/>
        <w:rPr>
          <w:rFonts w:asciiTheme="minorHAnsi" w:hAnsiTheme="minorHAnsi" w:cstheme="minorHAnsi"/>
        </w:rPr>
      </w:pPr>
      <w:r w:rsidRPr="005373D7">
        <w:rPr>
          <w:rFonts w:asciiTheme="minorHAnsi" w:hAnsiTheme="minorHAnsi" w:cstheme="minorHAnsi"/>
        </w:rPr>
        <w:t xml:space="preserve">Zamawiający </w:t>
      </w:r>
      <w:r w:rsidR="00A82410" w:rsidRPr="005373D7">
        <w:rPr>
          <w:rFonts w:asciiTheme="minorHAnsi" w:hAnsiTheme="minorHAnsi" w:cstheme="minorHAnsi"/>
        </w:rPr>
        <w:t xml:space="preserve">informuje, że teren, na którym wykonywane będą prace stanowi teren budowy </w:t>
      </w:r>
      <w:r w:rsidR="00691EE9" w:rsidRPr="005373D7">
        <w:rPr>
          <w:rFonts w:asciiTheme="minorHAnsi" w:hAnsiTheme="minorHAnsi" w:cstheme="minorHAnsi"/>
        </w:rPr>
        <w:t xml:space="preserve">prowadzonej przez </w:t>
      </w:r>
      <w:r w:rsidR="00A826D4">
        <w:rPr>
          <w:rFonts w:asciiTheme="minorHAnsi" w:hAnsiTheme="minorHAnsi" w:cstheme="minorHAnsi"/>
        </w:rPr>
        <w:t xml:space="preserve">Generalnego Wykonawcę - </w:t>
      </w:r>
      <w:r w:rsidR="00D457F9" w:rsidRPr="005373D7">
        <w:rPr>
          <w:rFonts w:asciiTheme="minorHAnsi" w:hAnsiTheme="minorHAnsi" w:cstheme="minorHAnsi"/>
        </w:rPr>
        <w:t>Przedsiębiorstwo Budowlano – Produkcyjne „</w:t>
      </w:r>
      <w:proofErr w:type="spellStart"/>
      <w:r w:rsidR="00D457F9" w:rsidRPr="005373D7">
        <w:rPr>
          <w:rFonts w:asciiTheme="minorHAnsi" w:hAnsiTheme="minorHAnsi" w:cstheme="minorHAnsi"/>
        </w:rPr>
        <w:t>Łęgprzem</w:t>
      </w:r>
      <w:proofErr w:type="spellEnd"/>
      <w:r w:rsidR="00D457F9" w:rsidRPr="005373D7">
        <w:rPr>
          <w:rFonts w:asciiTheme="minorHAnsi" w:hAnsiTheme="minorHAnsi" w:cstheme="minorHAnsi"/>
        </w:rPr>
        <w:t>” sp. z o.o., ul. Ciepłownicza 1, 31-587 Kraków, w ramach zamówienia publicznego na</w:t>
      </w:r>
      <w:r w:rsidR="00D457F9" w:rsidRPr="005373D7">
        <w:rPr>
          <w:rFonts w:asciiTheme="minorHAnsi" w:hAnsiTheme="minorHAnsi" w:cstheme="minorHAnsi"/>
          <w:b/>
          <w:lang w:eastAsia="ar-SA"/>
        </w:rPr>
        <w:t xml:space="preserve"> </w:t>
      </w:r>
      <w:r w:rsidR="00B0516C" w:rsidRPr="005373D7">
        <w:rPr>
          <w:rFonts w:asciiTheme="minorHAnsi" w:hAnsiTheme="minorHAnsi" w:cstheme="minorHAnsi"/>
          <w:b/>
          <w:lang w:eastAsia="ar-SA"/>
        </w:rPr>
        <w:t>wykonanie robót budowlanych wraz z niezbędnymi dostawami w ramach inwestycji pod nazwą: „Remont konserwatorski i modernizacja zabytkowego obiektu stanowiącego siedzibę krakowskiej Filharmonii im. Karola Szymanowskiego</w:t>
      </w:r>
      <w:r w:rsidR="00D457F9" w:rsidRPr="005373D7">
        <w:rPr>
          <w:rFonts w:asciiTheme="minorHAnsi" w:hAnsiTheme="minorHAnsi" w:cstheme="minorHAnsi"/>
          <w:b/>
          <w:lang w:eastAsia="ar-SA"/>
        </w:rPr>
        <w:t xml:space="preserve">, nr ogłoszenia w BZP: </w:t>
      </w:r>
      <w:r w:rsidR="004B72EF" w:rsidRPr="005373D7">
        <w:rPr>
          <w:rFonts w:asciiTheme="minorHAnsi" w:hAnsiTheme="minorHAnsi" w:cstheme="minorHAnsi"/>
          <w:b/>
          <w:lang w:eastAsia="ar-SA"/>
        </w:rPr>
        <w:t>531190-N-2018 z dnia 2018-03-14</w:t>
      </w:r>
      <w:r w:rsidR="00D77EBF" w:rsidRPr="005373D7">
        <w:rPr>
          <w:rFonts w:asciiTheme="minorHAnsi" w:hAnsiTheme="minorHAnsi" w:cstheme="minorHAnsi"/>
          <w:b/>
          <w:lang w:eastAsia="ar-SA"/>
        </w:rPr>
        <w:t xml:space="preserve">, </w:t>
      </w:r>
      <w:r w:rsidR="00D77EBF" w:rsidRPr="005373D7">
        <w:rPr>
          <w:rFonts w:asciiTheme="minorHAnsi" w:hAnsiTheme="minorHAnsi" w:cstheme="minorHAnsi"/>
          <w:bCs/>
          <w:lang w:eastAsia="ar-SA"/>
        </w:rPr>
        <w:t>dodatkowe informacje o zakresie prac budowlanych pod adresem:</w:t>
      </w:r>
      <w:r w:rsidR="00D77EBF" w:rsidRPr="005373D7">
        <w:rPr>
          <w:rFonts w:asciiTheme="minorHAnsi" w:hAnsiTheme="minorHAnsi" w:cstheme="minorHAnsi"/>
          <w:b/>
          <w:lang w:eastAsia="ar-SA"/>
        </w:rPr>
        <w:t xml:space="preserve"> </w:t>
      </w:r>
      <w:hyperlink r:id="rId12" w:history="1">
        <w:r w:rsidR="00D77EBF" w:rsidRPr="005373D7">
          <w:rPr>
            <w:rStyle w:val="Hipercze"/>
            <w:rFonts w:asciiTheme="minorHAnsi" w:hAnsiTheme="minorHAnsi" w:cstheme="minorHAnsi"/>
          </w:rPr>
          <w:t>http://www.filharmonia.krakow.pl/O_nas/Przetargi_i_komunikaty/7819-SIWZ_na_potrzeby_oferty_ostatecznej_-_dotyczy_post%C4%99powania_na_generalnego_wykonawc%C4%99_rob%C3%B3t_budowlanych.html</w:t>
        </w:r>
      </w:hyperlink>
      <w:r w:rsidR="00D77EBF" w:rsidRPr="005373D7">
        <w:rPr>
          <w:rFonts w:asciiTheme="minorHAnsi" w:hAnsiTheme="minorHAnsi" w:cstheme="minorHAnsi"/>
        </w:rPr>
        <w:t xml:space="preserve"> </w:t>
      </w:r>
    </w:p>
    <w:p w14:paraId="49801288" w14:textId="23A449DF" w:rsidR="006F0BE1" w:rsidRPr="005373D7" w:rsidRDefault="006F0BE1" w:rsidP="005373D7">
      <w:pPr>
        <w:pStyle w:val="Akapitzlist"/>
        <w:ind w:left="851"/>
        <w:contextualSpacing/>
        <w:rPr>
          <w:rFonts w:asciiTheme="minorHAnsi" w:hAnsiTheme="minorHAnsi" w:cstheme="minorHAnsi"/>
        </w:rPr>
      </w:pPr>
      <w:r w:rsidRPr="005373D7">
        <w:rPr>
          <w:rFonts w:asciiTheme="minorHAnsi" w:hAnsiTheme="minorHAnsi" w:cstheme="minorHAnsi"/>
        </w:rPr>
        <w:t xml:space="preserve">Szczegółowy opis przedmiotu zamówienia stanowi Program Funkcjonalno-Użytkowy – Załącznik numer </w:t>
      </w:r>
      <w:r w:rsidR="00440A2A" w:rsidRPr="005373D7">
        <w:rPr>
          <w:rFonts w:asciiTheme="minorHAnsi" w:hAnsiTheme="minorHAnsi" w:cstheme="minorHAnsi"/>
        </w:rPr>
        <w:t>7</w:t>
      </w:r>
      <w:r w:rsidR="007C774A" w:rsidRPr="005373D7">
        <w:rPr>
          <w:rFonts w:asciiTheme="minorHAnsi" w:hAnsiTheme="minorHAnsi" w:cstheme="minorHAnsi"/>
        </w:rPr>
        <w:t>.</w:t>
      </w:r>
    </w:p>
    <w:p w14:paraId="61288945" w14:textId="323587F5" w:rsidR="008534B0" w:rsidRPr="00151F8D" w:rsidRDefault="008534B0" w:rsidP="005373D7">
      <w:pPr>
        <w:pStyle w:val="Akapitzlist"/>
        <w:ind w:left="851"/>
        <w:contextualSpacing/>
        <w:rPr>
          <w:rFonts w:asciiTheme="minorHAnsi" w:hAnsiTheme="minorHAnsi" w:cstheme="minorHAnsi"/>
        </w:rPr>
      </w:pPr>
      <w:r w:rsidRPr="00872811">
        <w:t>Zamawiający</w:t>
      </w:r>
      <w:r>
        <w:t xml:space="preserve"> informuje, </w:t>
      </w:r>
      <w:r w:rsidR="00581290">
        <w:t>że</w:t>
      </w:r>
      <w:r>
        <w:t xml:space="preserve"> ustanowił kierownika budowy </w:t>
      </w:r>
      <w:r w:rsidR="00151F8D">
        <w:t xml:space="preserve">oraz </w:t>
      </w:r>
      <w:r>
        <w:t>osoby upoważnione do zarzadzania realizacją umowy oraz specjalistów pełniących obowiązki inspektorów nadzoru. W zakresie wynikającym z prawa budowlanego i postanowień umowy</w:t>
      </w:r>
      <w:r w:rsidR="00151F8D">
        <w:t>.</w:t>
      </w:r>
    </w:p>
    <w:p w14:paraId="48EA6A1C" w14:textId="58BF2D81" w:rsidR="00151F8D" w:rsidRDefault="00151F8D" w:rsidP="005373D7">
      <w:pPr>
        <w:pStyle w:val="Akapitzlist"/>
        <w:ind w:left="851"/>
        <w:contextualSpacing/>
        <w:rPr>
          <w:rFonts w:asciiTheme="minorHAnsi" w:hAnsiTheme="minorHAnsi" w:cstheme="minorHAnsi"/>
        </w:rPr>
      </w:pPr>
      <w:r>
        <w:lastRenderedPageBreak/>
        <w:t>Zamawiający zapewnia pośredniczenie w ustalaniu harmonogramu i sposobu prowadzenia prac z Generalnym Wykonawcą</w:t>
      </w:r>
      <w:r w:rsidR="00A826D4">
        <w:t>.</w:t>
      </w:r>
    </w:p>
    <w:p w14:paraId="5153C253" w14:textId="4CDD4EE5" w:rsidR="006F0BE1" w:rsidRPr="005373D7" w:rsidRDefault="006F0BE1" w:rsidP="005373D7">
      <w:pPr>
        <w:pStyle w:val="Akapitzlist"/>
        <w:ind w:left="851"/>
        <w:contextualSpacing/>
        <w:rPr>
          <w:rFonts w:asciiTheme="minorHAnsi" w:hAnsiTheme="minorHAnsi" w:cstheme="minorHAnsi"/>
        </w:rPr>
      </w:pPr>
      <w:r w:rsidRPr="005373D7">
        <w:rPr>
          <w:rFonts w:asciiTheme="minorHAnsi" w:hAnsiTheme="minorHAnsi" w:cstheme="minorHAnsi"/>
        </w:rPr>
        <w:t>CPV (wspólny słownik zamówień:</w:t>
      </w:r>
    </w:p>
    <w:p w14:paraId="2D78E64F" w14:textId="2FD60488" w:rsidR="005373D7" w:rsidRPr="005373D7" w:rsidRDefault="005373D7" w:rsidP="005373D7">
      <w:pPr>
        <w:spacing w:line="276" w:lineRule="auto"/>
        <w:ind w:left="851"/>
        <w:rPr>
          <w:rFonts w:asciiTheme="minorHAnsi" w:hAnsiTheme="minorHAnsi" w:cstheme="minorHAnsi"/>
          <w:szCs w:val="22"/>
        </w:rPr>
      </w:pPr>
      <w:r w:rsidRPr="005373D7">
        <w:rPr>
          <w:rFonts w:asciiTheme="minorHAnsi" w:hAnsiTheme="minorHAnsi" w:cstheme="minorHAnsi"/>
          <w:szCs w:val="22"/>
        </w:rPr>
        <w:t>71320000-7- usługi inżynierskie w zakresie projektowania</w:t>
      </w:r>
    </w:p>
    <w:p w14:paraId="122839D2" w14:textId="655CE4CB" w:rsidR="005373D7" w:rsidRPr="005373D7" w:rsidRDefault="005373D7" w:rsidP="005373D7">
      <w:pPr>
        <w:spacing w:line="276" w:lineRule="auto"/>
        <w:ind w:left="851"/>
        <w:rPr>
          <w:rFonts w:asciiTheme="minorHAnsi" w:hAnsiTheme="minorHAnsi" w:cstheme="minorHAnsi"/>
          <w:szCs w:val="22"/>
        </w:rPr>
      </w:pPr>
      <w:r w:rsidRPr="005373D7">
        <w:rPr>
          <w:rFonts w:asciiTheme="minorHAnsi" w:hAnsiTheme="minorHAnsi" w:cstheme="minorHAnsi"/>
          <w:szCs w:val="22"/>
        </w:rPr>
        <w:t>71322000-1- usługi inżynierskie projektowe w zakresie inżynierii lądowej i wodnej</w:t>
      </w:r>
    </w:p>
    <w:p w14:paraId="2C3EEDF4" w14:textId="48EE3143" w:rsidR="005373D7" w:rsidRPr="005373D7" w:rsidRDefault="005373D7" w:rsidP="005373D7">
      <w:pPr>
        <w:spacing w:line="276" w:lineRule="auto"/>
        <w:ind w:left="851"/>
        <w:rPr>
          <w:rFonts w:asciiTheme="minorHAnsi" w:hAnsiTheme="minorHAnsi" w:cstheme="minorHAnsi"/>
          <w:szCs w:val="22"/>
        </w:rPr>
      </w:pPr>
      <w:r w:rsidRPr="005373D7">
        <w:rPr>
          <w:rFonts w:asciiTheme="minorHAnsi" w:hAnsiTheme="minorHAnsi" w:cstheme="minorHAnsi"/>
          <w:szCs w:val="22"/>
        </w:rPr>
        <w:t xml:space="preserve">71330000-0 – różne usługi inżynierskie </w:t>
      </w:r>
    </w:p>
    <w:p w14:paraId="0903E31E" w14:textId="77777777" w:rsidR="005373D7" w:rsidRPr="005373D7" w:rsidRDefault="005373D7" w:rsidP="005373D7">
      <w:pPr>
        <w:spacing w:line="276" w:lineRule="auto"/>
        <w:ind w:left="851"/>
        <w:rPr>
          <w:rFonts w:asciiTheme="minorHAnsi" w:hAnsiTheme="minorHAnsi" w:cstheme="minorHAnsi"/>
          <w:szCs w:val="22"/>
        </w:rPr>
      </w:pPr>
      <w:r w:rsidRPr="005373D7">
        <w:rPr>
          <w:rFonts w:asciiTheme="minorHAnsi" w:hAnsiTheme="minorHAnsi" w:cstheme="minorHAnsi"/>
          <w:szCs w:val="22"/>
        </w:rPr>
        <w:t>45262330-3 -Roboty w zakresie naprawy betonu</w:t>
      </w:r>
    </w:p>
    <w:p w14:paraId="689B6E70" w14:textId="77777777" w:rsidR="005373D7" w:rsidRPr="005373D7" w:rsidRDefault="005373D7" w:rsidP="005373D7">
      <w:pPr>
        <w:pStyle w:val="Akapitzlist"/>
        <w:numPr>
          <w:ilvl w:val="0"/>
          <w:numId w:val="0"/>
        </w:numPr>
        <w:ind w:left="851"/>
        <w:contextualSpacing/>
        <w:rPr>
          <w:rFonts w:asciiTheme="minorHAnsi" w:hAnsiTheme="minorHAnsi" w:cstheme="minorHAnsi"/>
        </w:rPr>
      </w:pPr>
      <w:r w:rsidRPr="005373D7">
        <w:rPr>
          <w:rFonts w:asciiTheme="minorHAnsi" w:hAnsiTheme="minorHAnsi" w:cstheme="minorHAnsi"/>
        </w:rPr>
        <w:t xml:space="preserve">45262340-6 Wstrzykiwanie zaprawy </w:t>
      </w:r>
    </w:p>
    <w:p w14:paraId="3FE6F6EE" w14:textId="31962879" w:rsidR="006F0BE1" w:rsidRPr="005373D7" w:rsidRDefault="006F0BE1" w:rsidP="005373D7">
      <w:pPr>
        <w:pStyle w:val="Akapitzlist"/>
        <w:ind w:left="851"/>
        <w:contextualSpacing/>
        <w:rPr>
          <w:rFonts w:asciiTheme="minorHAnsi" w:hAnsiTheme="minorHAnsi" w:cstheme="minorHAnsi"/>
        </w:rPr>
      </w:pPr>
      <w:r w:rsidRPr="005373D7">
        <w:rPr>
          <w:rFonts w:asciiTheme="minorHAnsi" w:hAnsiTheme="minorHAnsi" w:cstheme="minorHAnsi"/>
        </w:rPr>
        <w:t>Zamawiający nie dopuszcza składania ofert częściowych.</w:t>
      </w:r>
    </w:p>
    <w:p w14:paraId="1A9BE5E6" w14:textId="77777777" w:rsidR="006F0BE1" w:rsidRPr="005373D7" w:rsidRDefault="006F0BE1" w:rsidP="005373D7">
      <w:pPr>
        <w:pStyle w:val="Akapitzlist"/>
        <w:ind w:left="851"/>
        <w:contextualSpacing/>
        <w:rPr>
          <w:rFonts w:asciiTheme="minorHAnsi" w:hAnsiTheme="minorHAnsi" w:cstheme="minorHAnsi"/>
        </w:rPr>
      </w:pPr>
      <w:r w:rsidRPr="005373D7">
        <w:rPr>
          <w:rFonts w:asciiTheme="minorHAnsi" w:hAnsiTheme="minorHAnsi" w:cstheme="minorHAnsi"/>
        </w:rPr>
        <w:t>Zamawiający nie dopuszcza składania ofert wariantowych.</w:t>
      </w:r>
    </w:p>
    <w:p w14:paraId="55F2EF15" w14:textId="4790C6E4" w:rsidR="006F0BE1" w:rsidRPr="005373D7" w:rsidRDefault="006F0BE1" w:rsidP="005373D7">
      <w:pPr>
        <w:pStyle w:val="Akapitzlist"/>
        <w:ind w:left="851"/>
        <w:contextualSpacing/>
        <w:rPr>
          <w:rFonts w:asciiTheme="minorHAnsi" w:hAnsiTheme="minorHAnsi" w:cstheme="minorHAnsi"/>
        </w:rPr>
      </w:pPr>
      <w:r w:rsidRPr="005373D7">
        <w:rPr>
          <w:rFonts w:asciiTheme="minorHAnsi" w:hAnsiTheme="minorHAnsi" w:cstheme="minorHAnsi"/>
        </w:rPr>
        <w:t xml:space="preserve">Zamawiający przewiduje możliwość udzielania zamówień, o których mowa w art. 67 ust. 1 pkt 6 ustawy, polegających w szczególności na wykonaniu </w:t>
      </w:r>
      <w:r w:rsidR="007F24CA" w:rsidRPr="005373D7">
        <w:rPr>
          <w:rFonts w:asciiTheme="minorHAnsi" w:hAnsiTheme="minorHAnsi" w:cstheme="minorHAnsi"/>
        </w:rPr>
        <w:t xml:space="preserve">prac budowlanych, </w:t>
      </w:r>
      <w:r w:rsidRPr="005373D7">
        <w:rPr>
          <w:rFonts w:asciiTheme="minorHAnsi" w:hAnsiTheme="minorHAnsi" w:cstheme="minorHAnsi"/>
        </w:rPr>
        <w:t>dokumentacji projektowej lub pełnieniu nadzoru autorskiego, w wysokości nie przekraczającej 20% wartości zamówienia podstawowego.</w:t>
      </w:r>
    </w:p>
    <w:p w14:paraId="63CAD8D6" w14:textId="58D83B7A" w:rsidR="006F0BE1" w:rsidRPr="005373D7" w:rsidRDefault="006F0BE1" w:rsidP="005373D7">
      <w:pPr>
        <w:pStyle w:val="Akapitzlist"/>
        <w:ind w:left="851"/>
        <w:contextualSpacing/>
        <w:rPr>
          <w:rFonts w:asciiTheme="minorHAnsi" w:hAnsiTheme="minorHAnsi" w:cstheme="minorHAnsi"/>
        </w:rPr>
      </w:pPr>
      <w:r w:rsidRPr="005373D7">
        <w:rPr>
          <w:rFonts w:asciiTheme="minorHAnsi" w:hAnsiTheme="minorHAnsi" w:cstheme="minorHAnsi"/>
        </w:rPr>
        <w:t xml:space="preserve">Zamawiający przewiduje możliwość przeprowadzenia wizji lokalnej w obiekcie, którego dotyczy niniejsze zamówienie. </w:t>
      </w:r>
      <w:r w:rsidR="00D24E6F" w:rsidRPr="005373D7">
        <w:rPr>
          <w:rFonts w:asciiTheme="minorHAnsi" w:hAnsiTheme="minorHAnsi" w:cstheme="minorHAnsi"/>
        </w:rPr>
        <w:t xml:space="preserve">Wizja lokalna odbędzie się w dniu </w:t>
      </w:r>
      <w:r w:rsidR="0063573B">
        <w:rPr>
          <w:rFonts w:asciiTheme="minorHAnsi" w:hAnsiTheme="minorHAnsi" w:cstheme="minorHAnsi"/>
        </w:rPr>
        <w:t>1</w:t>
      </w:r>
      <w:r w:rsidR="008B58C6">
        <w:rPr>
          <w:rFonts w:asciiTheme="minorHAnsi" w:hAnsiTheme="minorHAnsi" w:cstheme="minorHAnsi"/>
        </w:rPr>
        <w:t>8</w:t>
      </w:r>
      <w:r w:rsidR="0063573B">
        <w:rPr>
          <w:rFonts w:asciiTheme="minorHAnsi" w:hAnsiTheme="minorHAnsi" w:cstheme="minorHAnsi"/>
        </w:rPr>
        <w:t xml:space="preserve"> września 2019</w:t>
      </w:r>
      <w:r w:rsidR="00D24E6F" w:rsidRPr="005373D7">
        <w:rPr>
          <w:rFonts w:asciiTheme="minorHAnsi" w:hAnsiTheme="minorHAnsi" w:cstheme="minorHAnsi"/>
        </w:rPr>
        <w:t xml:space="preserve"> o godz. </w:t>
      </w:r>
      <w:r w:rsidR="00D91BD1">
        <w:rPr>
          <w:rFonts w:asciiTheme="minorHAnsi" w:hAnsiTheme="minorHAnsi" w:cstheme="minorHAnsi"/>
        </w:rPr>
        <w:t>1</w:t>
      </w:r>
      <w:r w:rsidR="004E3404">
        <w:rPr>
          <w:rFonts w:asciiTheme="minorHAnsi" w:hAnsiTheme="minorHAnsi" w:cstheme="minorHAnsi"/>
        </w:rPr>
        <w:t>2</w:t>
      </w:r>
      <w:r w:rsidR="00D91BD1">
        <w:rPr>
          <w:rFonts w:asciiTheme="minorHAnsi" w:hAnsiTheme="minorHAnsi" w:cstheme="minorHAnsi"/>
        </w:rPr>
        <w:t>:</w:t>
      </w:r>
      <w:r w:rsidR="004E3404">
        <w:rPr>
          <w:rFonts w:asciiTheme="minorHAnsi" w:hAnsiTheme="minorHAnsi" w:cstheme="minorHAnsi"/>
        </w:rPr>
        <w:t>3</w:t>
      </w:r>
      <w:r w:rsidR="00D91BD1">
        <w:rPr>
          <w:rFonts w:asciiTheme="minorHAnsi" w:hAnsiTheme="minorHAnsi" w:cstheme="minorHAnsi"/>
        </w:rPr>
        <w:t>0.</w:t>
      </w:r>
      <w:r w:rsidR="00D24E6F" w:rsidRPr="005373D7">
        <w:rPr>
          <w:rFonts w:asciiTheme="minorHAnsi" w:hAnsiTheme="minorHAnsi" w:cstheme="minorHAnsi"/>
        </w:rPr>
        <w:t xml:space="preserve"> Wykonawcy </w:t>
      </w:r>
      <w:r w:rsidR="00964784" w:rsidRPr="005373D7">
        <w:rPr>
          <w:rFonts w:asciiTheme="minorHAnsi" w:hAnsiTheme="minorHAnsi" w:cstheme="minorHAnsi"/>
        </w:rPr>
        <w:t>pragnący uczestniczyć w wizji lokalnej proszeni są o uprzednie zgłoszenie liczby osób mających w niej uczestniczyć drogą mailową, na adres wskazany do kontaktów</w:t>
      </w:r>
      <w:r w:rsidRPr="005373D7">
        <w:rPr>
          <w:rFonts w:asciiTheme="minorHAnsi" w:hAnsiTheme="minorHAnsi" w:cstheme="minorHAnsi"/>
        </w:rPr>
        <w:t xml:space="preserve">. </w:t>
      </w:r>
      <w:r w:rsidR="00895C9C">
        <w:rPr>
          <w:rFonts w:asciiTheme="minorHAnsi" w:hAnsiTheme="minorHAnsi" w:cstheme="minorHAnsi"/>
        </w:rPr>
        <w:t xml:space="preserve">Zamawiający, ze względu na organizację prac budowlanych w budynku objętym przedmiotem zamówienia, zastrzega sobie prawo do odmowy udziału w wizji lokalnej osób niezgłoszonych. </w:t>
      </w:r>
    </w:p>
    <w:p w14:paraId="73C1235A" w14:textId="77777777" w:rsidR="00E24091" w:rsidRPr="005373D7" w:rsidRDefault="00E24091" w:rsidP="005373D7">
      <w:pPr>
        <w:pStyle w:val="Akapitzlist"/>
        <w:ind w:left="851"/>
        <w:contextualSpacing/>
        <w:rPr>
          <w:rFonts w:asciiTheme="minorHAnsi" w:eastAsiaTheme="minorEastAsia" w:hAnsiTheme="minorHAnsi" w:cstheme="minorHAnsi"/>
        </w:rPr>
      </w:pPr>
      <w:r w:rsidRPr="005373D7">
        <w:rPr>
          <w:rFonts w:asciiTheme="minorHAnsi" w:eastAsiaTheme="minorEastAsia" w:hAnsiTheme="minorHAnsi" w:cstheme="minorHAnsi"/>
        </w:rPr>
        <w:t xml:space="preserve">W oparciu o art. 29 ust. 3a ustawy </w:t>
      </w:r>
      <w:proofErr w:type="spellStart"/>
      <w:r w:rsidRPr="005373D7">
        <w:rPr>
          <w:rFonts w:asciiTheme="minorHAnsi" w:eastAsiaTheme="minorEastAsia" w:hAnsiTheme="minorHAnsi" w:cstheme="minorHAnsi"/>
        </w:rPr>
        <w:t>Pzp</w:t>
      </w:r>
      <w:proofErr w:type="spellEnd"/>
      <w:r w:rsidRPr="005373D7">
        <w:rPr>
          <w:rFonts w:asciiTheme="minorHAnsi" w:eastAsiaTheme="minorEastAsia" w:hAnsiTheme="minorHAnsi" w:cstheme="minorHAnsi"/>
        </w:rPr>
        <w:t>., Zamawiający wymaga zatrudnienia przez wykonawcę lub podwykonawcę na podstawie umowy o pracę osób wykonujących prace fizyczne w zakresie realizacji zamówienia:</w:t>
      </w:r>
    </w:p>
    <w:p w14:paraId="53762968" w14:textId="77777777" w:rsidR="00E24091" w:rsidRPr="005373D7" w:rsidRDefault="00E24091" w:rsidP="005373D7">
      <w:pPr>
        <w:pStyle w:val="Akapitzlist"/>
        <w:numPr>
          <w:ilvl w:val="1"/>
          <w:numId w:val="40"/>
        </w:numPr>
        <w:rPr>
          <w:rFonts w:asciiTheme="minorHAnsi" w:eastAsiaTheme="minorEastAsia" w:hAnsiTheme="minorHAnsi" w:cstheme="minorHAnsi"/>
        </w:rPr>
      </w:pPr>
      <w:r w:rsidRPr="005373D7">
        <w:rPr>
          <w:rFonts w:asciiTheme="minorHAnsi" w:eastAsiaTheme="minorEastAsia" w:hAnsiTheme="minorHAnsi" w:cstheme="minorHAnsi"/>
        </w:rPr>
        <w:t xml:space="preserve">związane z przygotowaniem frontu robót, </w:t>
      </w:r>
    </w:p>
    <w:p w14:paraId="771F6267" w14:textId="7E209CD7" w:rsidR="00E24091" w:rsidRDefault="00E24091" w:rsidP="005373D7">
      <w:pPr>
        <w:pStyle w:val="Akapitzlist"/>
        <w:numPr>
          <w:ilvl w:val="1"/>
          <w:numId w:val="40"/>
        </w:numPr>
        <w:rPr>
          <w:rFonts w:asciiTheme="minorHAnsi" w:eastAsiaTheme="minorEastAsia" w:hAnsiTheme="minorHAnsi" w:cstheme="minorHAnsi"/>
        </w:rPr>
      </w:pPr>
      <w:r w:rsidRPr="005373D7">
        <w:rPr>
          <w:rFonts w:asciiTheme="minorHAnsi" w:eastAsiaTheme="minorEastAsia" w:hAnsiTheme="minorHAnsi" w:cstheme="minorHAnsi"/>
        </w:rPr>
        <w:t xml:space="preserve">związane z </w:t>
      </w:r>
      <w:r w:rsidR="002D2182">
        <w:rPr>
          <w:rFonts w:asciiTheme="minorHAnsi" w:eastAsiaTheme="minorEastAsia" w:hAnsiTheme="minorHAnsi" w:cstheme="minorHAnsi"/>
        </w:rPr>
        <w:t xml:space="preserve">przygotowaniem </w:t>
      </w:r>
      <w:r w:rsidR="00F767EA">
        <w:rPr>
          <w:rFonts w:asciiTheme="minorHAnsi" w:eastAsiaTheme="minorEastAsia" w:hAnsiTheme="minorHAnsi" w:cstheme="minorHAnsi"/>
        </w:rPr>
        <w:t>materiałów</w:t>
      </w:r>
      <w:r w:rsidR="006E05BD">
        <w:rPr>
          <w:rFonts w:asciiTheme="minorHAnsi" w:eastAsiaTheme="minorEastAsia" w:hAnsiTheme="minorHAnsi" w:cstheme="minorHAnsi"/>
        </w:rPr>
        <w:t>,</w:t>
      </w:r>
    </w:p>
    <w:p w14:paraId="442DDCAA" w14:textId="1D385ED9" w:rsidR="00ED1B15" w:rsidRPr="005373D7" w:rsidRDefault="00ED1B15" w:rsidP="005373D7">
      <w:pPr>
        <w:pStyle w:val="Akapitzlist"/>
        <w:numPr>
          <w:ilvl w:val="1"/>
          <w:numId w:val="40"/>
        </w:numPr>
        <w:rPr>
          <w:rFonts w:asciiTheme="minorHAnsi" w:eastAsiaTheme="minorEastAsia" w:hAnsiTheme="minorHAnsi" w:cstheme="minorHAnsi"/>
        </w:rPr>
      </w:pPr>
      <w:r>
        <w:rPr>
          <w:rFonts w:asciiTheme="minorHAnsi" w:eastAsiaTheme="minorEastAsia" w:hAnsiTheme="minorHAnsi" w:cstheme="minorHAnsi"/>
        </w:rPr>
        <w:t>związane z układaniem zbrojenia, wylewaniem zaprawy,</w:t>
      </w:r>
    </w:p>
    <w:p w14:paraId="35D27FC2" w14:textId="77777777" w:rsidR="00E24091" w:rsidRPr="005373D7" w:rsidRDefault="00E24091" w:rsidP="005373D7">
      <w:pPr>
        <w:pStyle w:val="Akapitzlist"/>
        <w:numPr>
          <w:ilvl w:val="1"/>
          <w:numId w:val="40"/>
        </w:numPr>
        <w:rPr>
          <w:rFonts w:asciiTheme="minorHAnsi" w:eastAsiaTheme="minorEastAsia" w:hAnsiTheme="minorHAnsi" w:cstheme="minorHAnsi"/>
        </w:rPr>
      </w:pPr>
      <w:r w:rsidRPr="005373D7">
        <w:rPr>
          <w:rFonts w:asciiTheme="minorHAnsi" w:eastAsiaTheme="minorEastAsia" w:hAnsiTheme="minorHAnsi" w:cstheme="minorHAnsi"/>
        </w:rPr>
        <w:t>związane z pracami wykończeniowymi;</w:t>
      </w:r>
    </w:p>
    <w:p w14:paraId="677BFD55" w14:textId="77777777" w:rsidR="00E24091" w:rsidRPr="005373D7" w:rsidRDefault="00E24091" w:rsidP="005373D7">
      <w:pPr>
        <w:spacing w:line="276" w:lineRule="auto"/>
        <w:rPr>
          <w:rFonts w:asciiTheme="minorHAnsi" w:hAnsiTheme="minorHAnsi" w:cstheme="minorHAnsi"/>
          <w:szCs w:val="22"/>
        </w:rPr>
      </w:pPr>
      <w:r w:rsidRPr="005373D7">
        <w:rPr>
          <w:rFonts w:asciiTheme="minorHAnsi" w:eastAsiaTheme="minorEastAsia" w:hAnsiTheme="minorHAnsi" w:cstheme="minorHAnsi"/>
          <w:szCs w:val="22"/>
        </w:rPr>
        <w:t>- z wyłączeniem osób kierujących robotami i budową, świadczących usługi dostawcze, transportowe, najmu sprzętu oraz geodezyjne.</w:t>
      </w:r>
    </w:p>
    <w:p w14:paraId="1AB28723" w14:textId="67032E12" w:rsidR="00E24091" w:rsidRPr="005373D7" w:rsidRDefault="00E24091" w:rsidP="005373D7">
      <w:pPr>
        <w:pStyle w:val="Akapitzlist"/>
        <w:ind w:left="851"/>
        <w:contextualSpacing/>
        <w:rPr>
          <w:rFonts w:asciiTheme="minorHAnsi" w:eastAsiaTheme="minorEastAsia" w:hAnsiTheme="minorHAnsi" w:cstheme="minorHAnsi"/>
        </w:rPr>
      </w:pPr>
      <w:r w:rsidRPr="005373D7">
        <w:rPr>
          <w:rFonts w:asciiTheme="minorHAnsi" w:eastAsiaTheme="minorEastAsia" w:hAnsiTheme="minorHAnsi" w:cstheme="minorHAnsi"/>
        </w:rPr>
        <w:t xml:space="preserve">W trakcie realizacji zamówienia zamawiający lub podmiot przez niego wskazany, uprawniony jest do wykonywania czynności kontrolnych wobec wykonawcy odnośnie spełniania przez wykonawcę lub podwykonawcę wymogu zatrudnienia na podstawie umowy o pracę osób wykonujących wskazane w Rozdziale III pkt 11 czynności. Zamawiający uprawniony jest w szczególności do: </w:t>
      </w:r>
    </w:p>
    <w:p w14:paraId="4DF71AB6" w14:textId="77777777" w:rsidR="00E24091" w:rsidRPr="005373D7" w:rsidRDefault="00E24091" w:rsidP="005373D7">
      <w:pPr>
        <w:pStyle w:val="Akapitzlist"/>
        <w:numPr>
          <w:ilvl w:val="1"/>
          <w:numId w:val="41"/>
        </w:numPr>
        <w:rPr>
          <w:rFonts w:asciiTheme="minorHAnsi" w:eastAsiaTheme="minorEastAsia" w:hAnsiTheme="minorHAnsi" w:cstheme="minorHAnsi"/>
        </w:rPr>
      </w:pPr>
      <w:r w:rsidRPr="005373D7">
        <w:rPr>
          <w:rFonts w:asciiTheme="minorHAnsi" w:eastAsiaTheme="minorEastAsia" w:hAnsiTheme="minorHAnsi" w:cstheme="minorHAnsi"/>
        </w:rPr>
        <w:t>żądania oświadczeń i dokumentów w zakresie potwierdzenia spełniania ww. wymogów i dokonywania ich oceny,</w:t>
      </w:r>
    </w:p>
    <w:p w14:paraId="1BC89F85" w14:textId="77777777" w:rsidR="00E24091" w:rsidRPr="005373D7" w:rsidRDefault="00E24091" w:rsidP="005373D7">
      <w:pPr>
        <w:pStyle w:val="Akapitzlist"/>
        <w:numPr>
          <w:ilvl w:val="1"/>
          <w:numId w:val="41"/>
        </w:numPr>
        <w:rPr>
          <w:rFonts w:asciiTheme="minorHAnsi" w:eastAsiaTheme="minorEastAsia" w:hAnsiTheme="minorHAnsi" w:cstheme="minorHAnsi"/>
        </w:rPr>
      </w:pPr>
      <w:r w:rsidRPr="005373D7">
        <w:rPr>
          <w:rFonts w:asciiTheme="minorHAnsi" w:eastAsiaTheme="minorEastAsia" w:hAnsiTheme="minorHAnsi" w:cstheme="minorHAnsi"/>
        </w:rPr>
        <w:t>żądania wyjaśnień w przypadku wątpliwości w zakresie potwierdzenia spełniania ww. wymogów,</w:t>
      </w:r>
    </w:p>
    <w:p w14:paraId="7A9C7E44" w14:textId="77777777" w:rsidR="00E24091" w:rsidRPr="005373D7" w:rsidRDefault="00E24091" w:rsidP="005373D7">
      <w:pPr>
        <w:pStyle w:val="Akapitzlist"/>
        <w:numPr>
          <w:ilvl w:val="1"/>
          <w:numId w:val="41"/>
        </w:numPr>
        <w:rPr>
          <w:rFonts w:asciiTheme="minorHAnsi" w:eastAsiaTheme="minorEastAsia" w:hAnsiTheme="minorHAnsi" w:cstheme="minorHAnsi"/>
        </w:rPr>
      </w:pPr>
      <w:r w:rsidRPr="005373D7">
        <w:rPr>
          <w:rFonts w:asciiTheme="minorHAnsi" w:eastAsiaTheme="minorEastAsia" w:hAnsiTheme="minorHAnsi" w:cstheme="minorHAnsi"/>
        </w:rPr>
        <w:t>przeprowadzania kontroli na miejscu wykonywania świadczenia.</w:t>
      </w:r>
    </w:p>
    <w:p w14:paraId="60A4E572" w14:textId="4C12487F" w:rsidR="00E24091" w:rsidRPr="005373D7" w:rsidRDefault="00E24091" w:rsidP="005373D7">
      <w:pPr>
        <w:pStyle w:val="Akapitzlist"/>
        <w:numPr>
          <w:ilvl w:val="0"/>
          <w:numId w:val="8"/>
        </w:numPr>
        <w:tabs>
          <w:tab w:val="clear" w:pos="425"/>
        </w:tabs>
        <w:ind w:left="851" w:hanging="426"/>
        <w:rPr>
          <w:rFonts w:asciiTheme="minorHAnsi" w:eastAsiaTheme="minorEastAsia" w:hAnsiTheme="minorHAnsi" w:cstheme="minorHAnsi"/>
        </w:rPr>
      </w:pPr>
      <w:r w:rsidRPr="005373D7">
        <w:rPr>
          <w:rFonts w:asciiTheme="minorHAnsi" w:eastAsiaTheme="minorEastAsia" w:hAnsiTheme="minorHAnsi" w:cstheme="minorHAnsi"/>
        </w:rPr>
        <w:t>W trakcie realizacji zamówienia na każde wezwanie zamawiającego lub podmiotu przez niego wskazanego, w wyznaczonym w tym wezwaniu terminie, wykonawca przedłoży zamawiającemu wskazane poniżej dowody w celu potwierdzenia spełnienia wymogu zatrudnienia na podstawie umowy o pracę przez wykonawcę lub podwykonawcę osób wykonujących wskazane w Rozdziale III pkt 11 czynności w trakcie realizacji zamówienia:</w:t>
      </w:r>
    </w:p>
    <w:p w14:paraId="3103323D" w14:textId="77777777" w:rsidR="00E24091" w:rsidRPr="005373D7" w:rsidRDefault="00E24091" w:rsidP="005373D7">
      <w:pPr>
        <w:pStyle w:val="Akapitzlist"/>
        <w:numPr>
          <w:ilvl w:val="1"/>
          <w:numId w:val="42"/>
        </w:numPr>
        <w:rPr>
          <w:rFonts w:asciiTheme="minorHAnsi" w:eastAsiaTheme="minorEastAsia" w:hAnsiTheme="minorHAnsi" w:cstheme="minorHAnsi"/>
        </w:rPr>
      </w:pPr>
      <w:r w:rsidRPr="005373D7">
        <w:rPr>
          <w:rFonts w:asciiTheme="minorHAnsi" w:eastAsiaTheme="minorEastAsia" w:hAnsiTheme="minorHAnsi" w:cstheme="minorHAnsi"/>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AB103F" w14:textId="77777777" w:rsidR="00E24091" w:rsidRPr="005373D7" w:rsidRDefault="00E24091" w:rsidP="005373D7">
      <w:pPr>
        <w:pStyle w:val="Akapitzlist"/>
        <w:numPr>
          <w:ilvl w:val="1"/>
          <w:numId w:val="42"/>
        </w:numPr>
        <w:rPr>
          <w:rFonts w:asciiTheme="minorHAnsi" w:eastAsiaTheme="minorEastAsia" w:hAnsiTheme="minorHAnsi" w:cstheme="minorHAnsi"/>
        </w:rPr>
      </w:pPr>
      <w:r w:rsidRPr="005373D7">
        <w:rPr>
          <w:rFonts w:asciiTheme="minorHAnsi" w:eastAsiaTheme="minorEastAsia"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umowy (tj. nie zawierać adresów, nr PESEL pracowników). Informacje takie jak: data zawarcia umowy, imię i nazwisko, rodzaj umowy o pracę i wymiar etatu powinny być możliwe do zidentyfikowania;</w:t>
      </w:r>
    </w:p>
    <w:p w14:paraId="579B22AB" w14:textId="77777777" w:rsidR="00E24091" w:rsidRPr="005373D7" w:rsidRDefault="00E24091" w:rsidP="005373D7">
      <w:pPr>
        <w:pStyle w:val="Akapitzlist"/>
        <w:numPr>
          <w:ilvl w:val="1"/>
          <w:numId w:val="42"/>
        </w:numPr>
        <w:rPr>
          <w:rFonts w:asciiTheme="minorHAnsi" w:eastAsiaTheme="minorEastAsia" w:hAnsiTheme="minorHAnsi" w:cstheme="minorHAnsi"/>
        </w:rPr>
      </w:pPr>
      <w:r w:rsidRPr="005373D7">
        <w:rPr>
          <w:rFonts w:asciiTheme="minorHAnsi" w:eastAsiaTheme="minorEastAsia"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14:paraId="758DD588" w14:textId="77777777" w:rsidR="00E24091" w:rsidRPr="005373D7" w:rsidRDefault="00E24091" w:rsidP="005373D7">
      <w:pPr>
        <w:pStyle w:val="Akapitzlist"/>
        <w:numPr>
          <w:ilvl w:val="1"/>
          <w:numId w:val="42"/>
        </w:numPr>
        <w:rPr>
          <w:rFonts w:asciiTheme="minorHAnsi" w:eastAsiaTheme="minorEastAsia" w:hAnsiTheme="minorHAnsi" w:cstheme="minorHAnsi"/>
        </w:rPr>
      </w:pPr>
      <w:r w:rsidRPr="005373D7">
        <w:rPr>
          <w:rFonts w:asciiTheme="minorHAnsi" w:eastAsiaTheme="minorEastAsia"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1EE3DD32" w14:textId="77E3C3AA" w:rsidR="00A85EB4" w:rsidRPr="005373D7" w:rsidRDefault="00E24091" w:rsidP="005373D7">
      <w:pPr>
        <w:pStyle w:val="Akapitzlist"/>
        <w:ind w:left="851"/>
        <w:contextualSpacing/>
        <w:rPr>
          <w:rFonts w:asciiTheme="minorHAnsi" w:hAnsiTheme="minorHAnsi" w:cstheme="minorHAnsi"/>
        </w:rPr>
      </w:pPr>
      <w:r w:rsidRPr="005373D7">
        <w:rPr>
          <w:rFonts w:asciiTheme="minorHAnsi" w:eastAsiaTheme="minorEastAsia" w:hAnsiTheme="minorHAnsi" w:cstheme="minorHAnsi"/>
        </w:rPr>
        <w:t>Z tytułu niespełnienia przez wykonawcę lub podwykonawcę wymogu zatrudnienia na podstawie umowy o pracę osób wykonujących wskazane w Rozdziale III pkt 11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Rozdziale III pkt 11 czynności.</w:t>
      </w:r>
    </w:p>
    <w:p w14:paraId="77ED6C45" w14:textId="77777777" w:rsidR="006F0BE1" w:rsidRPr="005373D7" w:rsidRDefault="006F0BE1" w:rsidP="005373D7">
      <w:pPr>
        <w:pStyle w:val="Akapitzlist"/>
        <w:numPr>
          <w:ilvl w:val="0"/>
          <w:numId w:val="0"/>
        </w:numPr>
        <w:ind w:left="720"/>
        <w:contextualSpacing/>
        <w:rPr>
          <w:rFonts w:asciiTheme="minorHAnsi" w:hAnsiTheme="minorHAnsi" w:cstheme="minorHAnsi"/>
        </w:rPr>
      </w:pPr>
    </w:p>
    <w:p w14:paraId="6A5F8DCC" w14:textId="77777777" w:rsidR="006F0BE1" w:rsidRPr="005373D7" w:rsidRDefault="006F0BE1" w:rsidP="005373D7">
      <w:pPr>
        <w:pStyle w:val="Nagwek1"/>
      </w:pPr>
      <w:r w:rsidRPr="005373D7">
        <w:t>TERMIN REALIZACJI ZAMÓWIENIA</w:t>
      </w:r>
    </w:p>
    <w:p w14:paraId="6ECFB954" w14:textId="77777777" w:rsidR="006F0BE1" w:rsidRPr="005373D7" w:rsidRDefault="006F0BE1" w:rsidP="005373D7">
      <w:pPr>
        <w:numPr>
          <w:ilvl w:val="0"/>
          <w:numId w:val="9"/>
        </w:numPr>
        <w:spacing w:line="276" w:lineRule="auto"/>
        <w:rPr>
          <w:rFonts w:asciiTheme="minorHAnsi" w:hAnsiTheme="minorHAnsi" w:cstheme="minorHAnsi"/>
          <w:szCs w:val="22"/>
        </w:rPr>
      </w:pPr>
      <w:r w:rsidRPr="005373D7">
        <w:rPr>
          <w:rFonts w:asciiTheme="minorHAnsi" w:hAnsiTheme="minorHAnsi" w:cstheme="minorHAnsi"/>
          <w:szCs w:val="22"/>
        </w:rPr>
        <w:t>Zamawiający wymaga, aby zamówienie zostało wykonane:</w:t>
      </w:r>
    </w:p>
    <w:p w14:paraId="3205ACC6" w14:textId="1529E6FC" w:rsidR="006F0BE1" w:rsidRPr="005373D7" w:rsidRDefault="006F0BE1" w:rsidP="005373D7">
      <w:pPr>
        <w:pStyle w:val="Akapitzlist"/>
        <w:numPr>
          <w:ilvl w:val="1"/>
          <w:numId w:val="9"/>
        </w:numPr>
        <w:rPr>
          <w:rFonts w:asciiTheme="minorHAnsi" w:hAnsiTheme="minorHAnsi" w:cstheme="minorHAnsi"/>
        </w:rPr>
      </w:pPr>
      <w:r w:rsidRPr="005373D7">
        <w:rPr>
          <w:rFonts w:asciiTheme="minorHAnsi" w:hAnsiTheme="minorHAnsi" w:cstheme="minorHAnsi"/>
        </w:rPr>
        <w:t xml:space="preserve">w zakresie wykonania dokumentacji projektowej., w terminie </w:t>
      </w:r>
      <w:r w:rsidR="00871A63">
        <w:rPr>
          <w:rFonts w:asciiTheme="minorHAnsi" w:hAnsiTheme="minorHAnsi" w:cstheme="minorHAnsi"/>
        </w:rPr>
        <w:t>14</w:t>
      </w:r>
      <w:r w:rsidR="000D2C5E" w:rsidRPr="005373D7">
        <w:rPr>
          <w:rFonts w:asciiTheme="minorHAnsi" w:hAnsiTheme="minorHAnsi" w:cstheme="minorHAnsi"/>
        </w:rPr>
        <w:t xml:space="preserve"> </w:t>
      </w:r>
      <w:r w:rsidR="00871A63">
        <w:rPr>
          <w:rFonts w:asciiTheme="minorHAnsi" w:hAnsiTheme="minorHAnsi" w:cstheme="minorHAnsi"/>
        </w:rPr>
        <w:t>dni</w:t>
      </w:r>
      <w:r w:rsidRPr="005373D7">
        <w:rPr>
          <w:rFonts w:asciiTheme="minorHAnsi" w:hAnsiTheme="minorHAnsi" w:cstheme="minorHAnsi"/>
          <w:b/>
        </w:rPr>
        <w:t xml:space="preserve"> od dnia zawarcia umowy;</w:t>
      </w:r>
    </w:p>
    <w:p w14:paraId="1EC1F914" w14:textId="4B01448F" w:rsidR="006F0BE1" w:rsidRPr="005373D7" w:rsidRDefault="006F0BE1" w:rsidP="005373D7">
      <w:pPr>
        <w:pStyle w:val="Akapitzlist"/>
        <w:numPr>
          <w:ilvl w:val="1"/>
          <w:numId w:val="9"/>
        </w:numPr>
        <w:rPr>
          <w:rFonts w:asciiTheme="minorHAnsi" w:eastAsiaTheme="minorEastAsia" w:hAnsiTheme="minorHAnsi" w:cstheme="minorHAnsi"/>
        </w:rPr>
      </w:pPr>
      <w:r w:rsidRPr="005373D7">
        <w:rPr>
          <w:rFonts w:asciiTheme="minorHAnsi" w:eastAsiaTheme="minorEastAsia" w:hAnsiTheme="minorHAnsi" w:cstheme="minorHAnsi"/>
        </w:rPr>
        <w:t xml:space="preserve">w zakresie wykonania prac budowlanych- w terminie </w:t>
      </w:r>
      <w:r w:rsidR="00805548">
        <w:rPr>
          <w:rFonts w:asciiTheme="minorHAnsi" w:eastAsiaTheme="minorEastAsia" w:hAnsiTheme="minorHAnsi" w:cstheme="minorHAnsi"/>
          <w:b/>
          <w:bCs/>
        </w:rPr>
        <w:t>21</w:t>
      </w:r>
      <w:r w:rsidR="00DD0EBF">
        <w:rPr>
          <w:rFonts w:asciiTheme="minorHAnsi" w:eastAsiaTheme="minorEastAsia" w:hAnsiTheme="minorHAnsi" w:cstheme="minorHAnsi"/>
          <w:b/>
          <w:bCs/>
        </w:rPr>
        <w:t xml:space="preserve"> dni od dnia przekazania terenu wykonywania prac</w:t>
      </w:r>
      <w:r w:rsidRPr="005373D7">
        <w:rPr>
          <w:rFonts w:asciiTheme="minorHAnsi" w:eastAsiaTheme="minorEastAsia" w:hAnsiTheme="minorHAnsi" w:cstheme="minorHAnsi"/>
          <w:b/>
          <w:bCs/>
        </w:rPr>
        <w:t>.</w:t>
      </w:r>
    </w:p>
    <w:p w14:paraId="6A89663B" w14:textId="77777777" w:rsidR="006F0BE1" w:rsidRPr="005373D7" w:rsidRDefault="006F0BE1" w:rsidP="005373D7">
      <w:pPr>
        <w:pStyle w:val="Akapitzlist"/>
        <w:numPr>
          <w:ilvl w:val="0"/>
          <w:numId w:val="0"/>
        </w:numPr>
        <w:ind w:left="1440"/>
        <w:rPr>
          <w:rFonts w:asciiTheme="minorHAnsi" w:hAnsiTheme="minorHAnsi" w:cstheme="minorHAnsi"/>
        </w:rPr>
      </w:pPr>
    </w:p>
    <w:p w14:paraId="3423D4EE" w14:textId="77777777" w:rsidR="006F0BE1" w:rsidRPr="005373D7" w:rsidRDefault="006F0BE1" w:rsidP="005373D7">
      <w:pPr>
        <w:pStyle w:val="Nagwek1"/>
        <w:rPr>
          <w:rStyle w:val="tekstdokbold"/>
          <w:b/>
        </w:rPr>
      </w:pPr>
      <w:r w:rsidRPr="005373D7">
        <w:t xml:space="preserve">WARUNKI UDZIAŁU W POSTĘPOWANIU </w:t>
      </w:r>
    </w:p>
    <w:p w14:paraId="5DAC6CBA" w14:textId="77777777" w:rsidR="006F0BE1" w:rsidRPr="005373D7" w:rsidRDefault="006F0BE1" w:rsidP="005373D7">
      <w:pPr>
        <w:pStyle w:val="Numeracja1"/>
        <w:numPr>
          <w:ilvl w:val="0"/>
          <w:numId w:val="10"/>
        </w:numPr>
        <w:rPr>
          <w:rFonts w:asciiTheme="minorHAnsi" w:hAnsiTheme="minorHAnsi" w:cstheme="minorHAnsi"/>
        </w:rPr>
      </w:pPr>
      <w:r w:rsidRPr="005373D7">
        <w:rPr>
          <w:rStyle w:val="tekstdokbold"/>
          <w:rFonts w:asciiTheme="minorHAnsi" w:hAnsiTheme="minorHAnsi" w:cstheme="minorHAnsi"/>
          <w:b w:val="0"/>
          <w:bCs w:val="0"/>
        </w:rPr>
        <w:t xml:space="preserve">O udzielenie zamówienia mogą ubiegać się Wykonawcy, którzy nie podlegają wykluczeniu oraz spełniają określone przez zamawiającego warunki </w:t>
      </w:r>
      <w:r w:rsidRPr="005373D7">
        <w:rPr>
          <w:rFonts w:asciiTheme="minorHAnsi" w:hAnsiTheme="minorHAnsi" w:cstheme="minorHAnsi"/>
        </w:rPr>
        <w:t>udziału w postępowaniu.</w:t>
      </w:r>
    </w:p>
    <w:p w14:paraId="3AD3F33D" w14:textId="77777777" w:rsidR="006F0BE1" w:rsidRPr="005373D7" w:rsidRDefault="006F0BE1" w:rsidP="005373D7">
      <w:pPr>
        <w:pStyle w:val="Numeracja1"/>
        <w:numPr>
          <w:ilvl w:val="0"/>
          <w:numId w:val="10"/>
        </w:numPr>
        <w:rPr>
          <w:rFonts w:asciiTheme="minorHAnsi" w:hAnsiTheme="minorHAnsi" w:cstheme="minorHAnsi"/>
        </w:rPr>
      </w:pPr>
      <w:r w:rsidRPr="005373D7">
        <w:rPr>
          <w:rFonts w:asciiTheme="minorHAnsi" w:hAnsiTheme="minorHAnsi" w:cstheme="minorHAnsi"/>
        </w:rPr>
        <w:lastRenderedPageBreak/>
        <w:t>O udzielenie zamówienia mogą ubiegać się Wykonawcy, którzy spełniają warunki dotyczące zdolności technicznej i zawodowej:</w:t>
      </w:r>
    </w:p>
    <w:p w14:paraId="70273290" w14:textId="7300660D" w:rsidR="006F0BE1" w:rsidRPr="005373D7" w:rsidRDefault="006F0BE1" w:rsidP="005373D7">
      <w:pPr>
        <w:pStyle w:val="Akapitzlist"/>
        <w:numPr>
          <w:ilvl w:val="1"/>
          <w:numId w:val="10"/>
        </w:numPr>
        <w:rPr>
          <w:rFonts w:asciiTheme="minorHAnsi" w:eastAsiaTheme="minorEastAsia" w:hAnsiTheme="minorHAnsi" w:cstheme="minorHAnsi"/>
          <w:lang w:eastAsia="ar-SA"/>
        </w:rPr>
      </w:pPr>
      <w:r w:rsidRPr="005373D7">
        <w:rPr>
          <w:rFonts w:asciiTheme="minorHAnsi" w:eastAsiaTheme="minorEastAsia" w:hAnsiTheme="minorHAnsi" w:cstheme="minorHAnsi"/>
        </w:rPr>
        <w:t xml:space="preserve">wykonali w okresie ostatnich 3 lat przed upływem terminu składania ofert, a jeżeli okres prowadzenia działalności jest krótszy – w tym okresie, co najmniej </w:t>
      </w:r>
      <w:r w:rsidR="00ED1B15">
        <w:rPr>
          <w:rFonts w:asciiTheme="minorHAnsi" w:eastAsiaTheme="minorEastAsia" w:hAnsiTheme="minorHAnsi" w:cstheme="minorHAnsi"/>
        </w:rPr>
        <w:t>1</w:t>
      </w:r>
      <w:r w:rsidRPr="005373D7">
        <w:rPr>
          <w:rFonts w:asciiTheme="minorHAnsi" w:eastAsiaTheme="minorEastAsia" w:hAnsiTheme="minorHAnsi" w:cstheme="minorHAnsi"/>
        </w:rPr>
        <w:t xml:space="preserve"> usług</w:t>
      </w:r>
      <w:r w:rsidR="00ED1B15">
        <w:rPr>
          <w:rFonts w:asciiTheme="minorHAnsi" w:eastAsiaTheme="minorEastAsia" w:hAnsiTheme="minorHAnsi" w:cstheme="minorHAnsi"/>
        </w:rPr>
        <w:t xml:space="preserve">ę </w:t>
      </w:r>
      <w:r w:rsidRPr="005373D7">
        <w:rPr>
          <w:rFonts w:asciiTheme="minorHAnsi" w:eastAsiaTheme="minorEastAsia" w:hAnsiTheme="minorHAnsi" w:cstheme="minorHAnsi"/>
        </w:rPr>
        <w:t>obejmujące opracowanie dokumentacji projektowej</w:t>
      </w:r>
      <w:r w:rsidR="00ED1B15">
        <w:rPr>
          <w:rFonts w:asciiTheme="minorHAnsi" w:eastAsiaTheme="minorEastAsia" w:hAnsiTheme="minorHAnsi" w:cstheme="minorHAnsi"/>
        </w:rPr>
        <w:t xml:space="preserve"> w specjalności konstrukcyjno-budowlanej</w:t>
      </w:r>
      <w:r w:rsidRPr="005373D7">
        <w:rPr>
          <w:rFonts w:asciiTheme="minorHAnsi" w:eastAsiaTheme="minorEastAsia" w:hAnsiTheme="minorHAnsi" w:cstheme="minorHAnsi"/>
        </w:rPr>
        <w:t xml:space="preserve"> </w:t>
      </w:r>
      <w:r w:rsidR="009A3BF9">
        <w:rPr>
          <w:rFonts w:asciiTheme="minorHAnsi" w:eastAsiaTheme="minorEastAsia" w:hAnsiTheme="minorHAnsi" w:cstheme="minorHAnsi"/>
        </w:rPr>
        <w:t xml:space="preserve">obejmującej co najmniej wykonanie </w:t>
      </w:r>
      <w:r w:rsidR="00D4688A">
        <w:rPr>
          <w:rFonts w:asciiTheme="minorHAnsi" w:eastAsiaTheme="minorEastAsia" w:hAnsiTheme="minorHAnsi" w:cstheme="minorHAnsi"/>
        </w:rPr>
        <w:t>wzmocnień konstrukcyjnych</w:t>
      </w:r>
      <w:r w:rsidR="007008AD">
        <w:rPr>
          <w:rFonts w:asciiTheme="minorHAnsi" w:eastAsiaTheme="minorEastAsia" w:hAnsiTheme="minorHAnsi" w:cstheme="minorHAnsi"/>
        </w:rPr>
        <w:t>;</w:t>
      </w:r>
    </w:p>
    <w:p w14:paraId="2ACBC27D" w14:textId="40E8B31C" w:rsidR="006F0BE1" w:rsidRPr="005373D7" w:rsidRDefault="000337CC" w:rsidP="005373D7">
      <w:pPr>
        <w:pStyle w:val="Akapitzlist"/>
        <w:numPr>
          <w:ilvl w:val="1"/>
          <w:numId w:val="10"/>
        </w:numPr>
        <w:rPr>
          <w:rFonts w:asciiTheme="minorHAnsi" w:eastAsiaTheme="minorEastAsia" w:hAnsiTheme="minorHAnsi" w:cstheme="minorHAnsi"/>
          <w:lang w:eastAsia="ar-SA"/>
        </w:rPr>
      </w:pPr>
      <w:r w:rsidRPr="005373D7">
        <w:rPr>
          <w:rFonts w:asciiTheme="minorHAnsi" w:eastAsiaTheme="minorEastAsia" w:hAnsiTheme="minorHAnsi" w:cstheme="minorHAnsi"/>
        </w:rPr>
        <w:t xml:space="preserve">oraz </w:t>
      </w:r>
      <w:r w:rsidR="006F0BE1" w:rsidRPr="005373D7">
        <w:rPr>
          <w:rFonts w:asciiTheme="minorHAnsi" w:eastAsiaTheme="minorEastAsia" w:hAnsiTheme="minorHAnsi" w:cstheme="minorHAnsi"/>
        </w:rPr>
        <w:t xml:space="preserve">wykonali w okresie ostatnich </w:t>
      </w:r>
      <w:r w:rsidR="006256F7" w:rsidRPr="005373D7">
        <w:rPr>
          <w:rFonts w:asciiTheme="minorHAnsi" w:eastAsiaTheme="minorEastAsia" w:hAnsiTheme="minorHAnsi" w:cstheme="minorHAnsi"/>
        </w:rPr>
        <w:t>5</w:t>
      </w:r>
      <w:r w:rsidR="006F0BE1" w:rsidRPr="005373D7">
        <w:rPr>
          <w:rFonts w:asciiTheme="minorHAnsi" w:eastAsiaTheme="minorEastAsia" w:hAnsiTheme="minorHAnsi" w:cstheme="minorHAnsi"/>
        </w:rPr>
        <w:t xml:space="preserve"> lat przed upływem terminu składania ofert, a jeżeli okres prowadzenia działalności jest krótszy – w tym okresie, co najmniej 1 pracę budowlaną</w:t>
      </w:r>
      <w:r w:rsidR="006F0BE1" w:rsidRPr="005373D7">
        <w:rPr>
          <w:rFonts w:asciiTheme="minorHAnsi" w:eastAsiaTheme="minorEastAsia" w:hAnsiTheme="minorHAnsi" w:cstheme="minorHAnsi"/>
          <w:kern w:val="1"/>
          <w:lang w:eastAsia="ar-SA"/>
        </w:rPr>
        <w:t xml:space="preserve">, </w:t>
      </w:r>
      <w:r w:rsidR="001C0D9B">
        <w:rPr>
          <w:rFonts w:asciiTheme="minorHAnsi" w:eastAsiaTheme="minorEastAsia" w:hAnsiTheme="minorHAnsi" w:cstheme="minorHAnsi"/>
          <w:kern w:val="1"/>
          <w:lang w:eastAsia="ar-SA"/>
        </w:rPr>
        <w:t xml:space="preserve">obejmującą co najmniej wzmacnianie i naprawę </w:t>
      </w:r>
      <w:r w:rsidR="0037443D">
        <w:rPr>
          <w:rFonts w:asciiTheme="minorHAnsi" w:eastAsiaTheme="minorEastAsia" w:hAnsiTheme="minorHAnsi" w:cstheme="minorHAnsi"/>
          <w:kern w:val="1"/>
          <w:lang w:eastAsia="ar-SA"/>
        </w:rPr>
        <w:t>konstrukcji żelbetowych</w:t>
      </w:r>
      <w:r w:rsidR="006F0BE1" w:rsidRPr="005373D7">
        <w:rPr>
          <w:rFonts w:asciiTheme="minorHAnsi" w:eastAsiaTheme="minorEastAsia" w:hAnsiTheme="minorHAnsi" w:cstheme="minorHAnsi"/>
          <w:lang w:eastAsia="ar-SA"/>
        </w:rPr>
        <w:t>.</w:t>
      </w:r>
    </w:p>
    <w:p w14:paraId="65F0F8C5" w14:textId="3432BF09" w:rsidR="006F0BE1" w:rsidRPr="005373D7" w:rsidRDefault="006F0BE1" w:rsidP="005373D7">
      <w:pPr>
        <w:spacing w:line="276" w:lineRule="auto"/>
        <w:rPr>
          <w:rFonts w:asciiTheme="minorHAnsi" w:hAnsiTheme="minorHAnsi" w:cstheme="minorHAnsi"/>
          <w:szCs w:val="22"/>
          <w:lang w:eastAsia="ar-SA"/>
        </w:rPr>
      </w:pPr>
      <w:r w:rsidRPr="005373D7">
        <w:rPr>
          <w:rFonts w:asciiTheme="minorHAnsi" w:hAnsiTheme="minorHAnsi" w:cstheme="minorHAnsi"/>
          <w:szCs w:val="22"/>
          <w:lang w:eastAsia="ar-SA"/>
        </w:rPr>
        <w:t>Ocena spełniania powyższego warunku będzie prowadzona w oparciu o dokumenty wskazane w rozdziale VI</w:t>
      </w:r>
      <w:r w:rsidR="00652262" w:rsidRPr="005373D7">
        <w:rPr>
          <w:rFonts w:asciiTheme="minorHAnsi" w:hAnsiTheme="minorHAnsi" w:cstheme="minorHAnsi"/>
          <w:szCs w:val="22"/>
          <w:lang w:eastAsia="ar-SA"/>
        </w:rPr>
        <w:t>I</w:t>
      </w:r>
      <w:r w:rsidRPr="005373D7">
        <w:rPr>
          <w:rFonts w:asciiTheme="minorHAnsi" w:hAnsiTheme="minorHAnsi" w:cstheme="minorHAnsi"/>
          <w:szCs w:val="22"/>
          <w:lang w:eastAsia="ar-SA"/>
        </w:rPr>
        <w:t xml:space="preserve">, pkt 7 pkt a </w:t>
      </w:r>
      <w:proofErr w:type="spellStart"/>
      <w:r w:rsidRPr="005373D7">
        <w:rPr>
          <w:rFonts w:asciiTheme="minorHAnsi" w:hAnsiTheme="minorHAnsi" w:cstheme="minorHAnsi"/>
          <w:szCs w:val="22"/>
          <w:lang w:eastAsia="ar-SA"/>
        </w:rPr>
        <w:t>ppkt</w:t>
      </w:r>
      <w:proofErr w:type="spellEnd"/>
      <w:r w:rsidRPr="005373D7">
        <w:rPr>
          <w:rFonts w:asciiTheme="minorHAnsi" w:hAnsiTheme="minorHAnsi" w:cstheme="minorHAnsi"/>
          <w:szCs w:val="22"/>
          <w:lang w:eastAsia="ar-SA"/>
        </w:rPr>
        <w:t xml:space="preserve"> i, według kryterium spełnia/nie spełnia. </w:t>
      </w:r>
    </w:p>
    <w:p w14:paraId="688482B8" w14:textId="77777777" w:rsidR="006F0BE1" w:rsidRPr="005373D7" w:rsidRDefault="006F0BE1" w:rsidP="005373D7">
      <w:pPr>
        <w:pStyle w:val="Akapitzlist"/>
        <w:numPr>
          <w:ilvl w:val="1"/>
          <w:numId w:val="10"/>
        </w:numPr>
        <w:rPr>
          <w:rFonts w:asciiTheme="minorHAnsi" w:hAnsiTheme="minorHAnsi" w:cstheme="minorHAnsi"/>
        </w:rPr>
      </w:pPr>
      <w:r w:rsidRPr="005373D7">
        <w:rPr>
          <w:rFonts w:asciiTheme="minorHAnsi" w:hAnsiTheme="minorHAnsi" w:cstheme="minorHAnsi"/>
        </w:rPr>
        <w:t>do realizacji zamówienia skieruje co najmniej następujące osoby:</w:t>
      </w:r>
    </w:p>
    <w:p w14:paraId="393319A0" w14:textId="6759D497" w:rsidR="00CF359C" w:rsidRPr="005373D7" w:rsidRDefault="00CF359C" w:rsidP="005373D7">
      <w:pPr>
        <w:pStyle w:val="Akapitzlist"/>
        <w:numPr>
          <w:ilvl w:val="2"/>
          <w:numId w:val="10"/>
        </w:numPr>
        <w:rPr>
          <w:rFonts w:asciiTheme="minorHAnsi" w:eastAsiaTheme="minorEastAsia" w:hAnsiTheme="minorHAnsi" w:cstheme="minorHAnsi"/>
        </w:rPr>
      </w:pPr>
      <w:r w:rsidRPr="005373D7">
        <w:rPr>
          <w:rFonts w:asciiTheme="minorHAnsi" w:eastAsiaTheme="minorEastAsia" w:hAnsiTheme="minorHAnsi" w:cstheme="minorHAnsi"/>
        </w:rPr>
        <w:t>jedną osobą posiadającą uprawnienia budowlane do projektowania w specjalności konstrukcyjno-budowlanej w zakresie niezbędnym do realizacji niniejsze</w:t>
      </w:r>
      <w:r w:rsidR="0035798D" w:rsidRPr="005373D7">
        <w:rPr>
          <w:rFonts w:asciiTheme="minorHAnsi" w:eastAsiaTheme="minorEastAsia" w:hAnsiTheme="minorHAnsi" w:cstheme="minorHAnsi"/>
        </w:rPr>
        <w:t>go zamówienia</w:t>
      </w:r>
      <w:r w:rsidRPr="005373D7">
        <w:rPr>
          <w:rFonts w:asciiTheme="minorHAnsi" w:eastAsiaTheme="minorEastAsia" w:hAnsiTheme="minorHAnsi" w:cstheme="minorHAnsi"/>
        </w:rPr>
        <w:t xml:space="preserve">, posiadającą doświadczenie w przynajmniej 2 krotnym pełnieniu funkcji </w:t>
      </w:r>
      <w:r w:rsidR="00C640FD" w:rsidRPr="005373D7">
        <w:rPr>
          <w:rFonts w:asciiTheme="minorHAnsi" w:eastAsiaTheme="minorEastAsia" w:hAnsiTheme="minorHAnsi" w:cstheme="minorHAnsi"/>
        </w:rPr>
        <w:t xml:space="preserve">projektanta </w:t>
      </w:r>
      <w:r w:rsidR="0035798D" w:rsidRPr="005373D7">
        <w:rPr>
          <w:rFonts w:asciiTheme="minorHAnsi" w:eastAsiaTheme="minorEastAsia" w:hAnsiTheme="minorHAnsi" w:cstheme="minorHAnsi"/>
        </w:rPr>
        <w:t xml:space="preserve">wraz z pełnieniem nadzoru autorskiego </w:t>
      </w:r>
      <w:r w:rsidR="00C640FD" w:rsidRPr="005373D7">
        <w:rPr>
          <w:rFonts w:asciiTheme="minorHAnsi" w:eastAsiaTheme="minorEastAsia" w:hAnsiTheme="minorHAnsi" w:cstheme="minorHAnsi"/>
        </w:rPr>
        <w:t>w ww. specjalności</w:t>
      </w:r>
      <w:r w:rsidRPr="005373D7">
        <w:rPr>
          <w:rFonts w:asciiTheme="minorHAnsi" w:eastAsiaTheme="minorEastAsia" w:hAnsiTheme="minorHAnsi" w:cstheme="minorHAnsi"/>
        </w:rPr>
        <w:t xml:space="preserve">– która będzie pełniła funkcję </w:t>
      </w:r>
      <w:r w:rsidR="00C640FD" w:rsidRPr="005373D7">
        <w:rPr>
          <w:rFonts w:asciiTheme="minorHAnsi" w:eastAsiaTheme="minorEastAsia" w:hAnsiTheme="minorHAnsi" w:cstheme="minorHAnsi"/>
        </w:rPr>
        <w:t>projektanta</w:t>
      </w:r>
      <w:r w:rsidRPr="005373D7">
        <w:rPr>
          <w:rFonts w:asciiTheme="minorHAnsi" w:eastAsiaTheme="minorEastAsia" w:hAnsiTheme="minorHAnsi" w:cstheme="minorHAnsi"/>
        </w:rPr>
        <w:t xml:space="preserve"> w ww. </w:t>
      </w:r>
      <w:r w:rsidR="00C640FD" w:rsidRPr="005373D7">
        <w:rPr>
          <w:rFonts w:asciiTheme="minorHAnsi" w:eastAsiaTheme="minorEastAsia" w:hAnsiTheme="minorHAnsi" w:cstheme="minorHAnsi"/>
        </w:rPr>
        <w:t>specjalności</w:t>
      </w:r>
      <w:r w:rsidRPr="005373D7">
        <w:rPr>
          <w:rFonts w:asciiTheme="minorHAnsi" w:eastAsiaTheme="minorEastAsia" w:hAnsiTheme="minorHAnsi" w:cstheme="minorHAnsi"/>
        </w:rPr>
        <w:t>,</w:t>
      </w:r>
    </w:p>
    <w:p w14:paraId="350AC148" w14:textId="48E2027F" w:rsidR="0035798D" w:rsidRPr="005373D7" w:rsidRDefault="0035798D" w:rsidP="005373D7">
      <w:pPr>
        <w:pStyle w:val="Akapitzlist"/>
        <w:numPr>
          <w:ilvl w:val="2"/>
          <w:numId w:val="10"/>
        </w:numPr>
        <w:rPr>
          <w:rFonts w:asciiTheme="minorHAnsi" w:eastAsiaTheme="minorEastAsia" w:hAnsiTheme="minorHAnsi" w:cstheme="minorHAnsi"/>
        </w:rPr>
      </w:pPr>
      <w:r w:rsidRPr="005373D7">
        <w:rPr>
          <w:rFonts w:asciiTheme="minorHAnsi" w:eastAsiaTheme="minorEastAsia" w:hAnsiTheme="minorHAnsi" w:cstheme="minorHAnsi"/>
        </w:rPr>
        <w:t xml:space="preserve">jedną osobą posiadającą uprawnienia budowlane do kierowania robotami w specjalności konstrukcyjno-budowlanej w zakresie niezbędnym do realizacji niniejszego zamówienia, posiadającą doświadczenie w przynajmniej 2 krotnym pełnieniu funkcji kierownika budowy lub </w:t>
      </w:r>
      <w:r w:rsidR="00364FF1" w:rsidRPr="005373D7">
        <w:rPr>
          <w:rFonts w:asciiTheme="minorHAnsi" w:eastAsiaTheme="minorEastAsia" w:hAnsiTheme="minorHAnsi" w:cstheme="minorHAnsi"/>
        </w:rPr>
        <w:t>kierownika robót lub inspektora nadzoru</w:t>
      </w:r>
      <w:r w:rsidRPr="005373D7">
        <w:rPr>
          <w:rFonts w:asciiTheme="minorHAnsi" w:eastAsiaTheme="minorEastAsia" w:hAnsiTheme="minorHAnsi" w:cstheme="minorHAnsi"/>
        </w:rPr>
        <w:t xml:space="preserve"> w ww. specjalności podczas </w:t>
      </w:r>
      <w:r w:rsidRPr="005373D7">
        <w:rPr>
          <w:rFonts w:asciiTheme="minorHAnsi" w:eastAsiaTheme="minorEastAsia" w:hAnsiTheme="minorHAnsi" w:cstheme="minorHAnsi"/>
          <w:b/>
          <w:bCs/>
        </w:rPr>
        <w:t>realizacji</w:t>
      </w:r>
      <w:r w:rsidRPr="005373D7">
        <w:rPr>
          <w:rFonts w:asciiTheme="minorHAnsi" w:eastAsiaTheme="minorEastAsia" w:hAnsiTheme="minorHAnsi" w:cstheme="minorHAnsi"/>
        </w:rPr>
        <w:t xml:space="preserve"> robót budowlanych</w:t>
      </w:r>
      <w:r w:rsidR="0045500C">
        <w:rPr>
          <w:rFonts w:asciiTheme="minorHAnsi" w:eastAsiaTheme="minorEastAsia" w:hAnsiTheme="minorHAnsi" w:cstheme="minorHAnsi"/>
        </w:rPr>
        <w:t xml:space="preserve"> </w:t>
      </w:r>
      <w:r w:rsidRPr="005373D7">
        <w:rPr>
          <w:rFonts w:asciiTheme="minorHAnsi" w:eastAsiaTheme="minorEastAsia" w:hAnsiTheme="minorHAnsi" w:cstheme="minorHAnsi"/>
        </w:rPr>
        <w:t xml:space="preserve">– która będzie pełniła funkcję </w:t>
      </w:r>
      <w:r w:rsidR="00364FF1" w:rsidRPr="005373D7">
        <w:rPr>
          <w:rFonts w:asciiTheme="minorHAnsi" w:eastAsiaTheme="minorEastAsia" w:hAnsiTheme="minorHAnsi" w:cstheme="minorHAnsi"/>
        </w:rPr>
        <w:t xml:space="preserve">kierownika </w:t>
      </w:r>
      <w:r w:rsidR="0037443D">
        <w:rPr>
          <w:rFonts w:asciiTheme="minorHAnsi" w:eastAsiaTheme="minorEastAsia" w:hAnsiTheme="minorHAnsi" w:cstheme="minorHAnsi"/>
        </w:rPr>
        <w:t>robót</w:t>
      </w:r>
      <w:r w:rsidRPr="005373D7">
        <w:rPr>
          <w:rFonts w:asciiTheme="minorHAnsi" w:eastAsiaTheme="minorEastAsia" w:hAnsiTheme="minorHAnsi" w:cstheme="minorHAnsi"/>
        </w:rPr>
        <w:t>,</w:t>
      </w:r>
    </w:p>
    <w:p w14:paraId="1AC81F40" w14:textId="77777777" w:rsidR="006F0BE1" w:rsidRPr="005373D7" w:rsidRDefault="006F0BE1" w:rsidP="005373D7">
      <w:pPr>
        <w:pStyle w:val="Akapitzlist"/>
        <w:numPr>
          <w:ilvl w:val="0"/>
          <w:numId w:val="0"/>
        </w:numPr>
        <w:ind w:left="1276"/>
        <w:rPr>
          <w:rFonts w:asciiTheme="minorHAnsi" w:hAnsiTheme="minorHAnsi" w:cstheme="minorHAnsi"/>
        </w:rPr>
      </w:pPr>
    </w:p>
    <w:p w14:paraId="0A63AB53" w14:textId="495CA133" w:rsidR="006F0BE1" w:rsidRPr="005373D7" w:rsidRDefault="006F0BE1" w:rsidP="005373D7">
      <w:pPr>
        <w:spacing w:line="276" w:lineRule="auto"/>
        <w:ind w:left="426" w:hanging="1"/>
        <w:rPr>
          <w:rFonts w:asciiTheme="minorHAnsi" w:hAnsiTheme="minorHAnsi" w:cstheme="minorHAnsi"/>
          <w:szCs w:val="22"/>
        </w:rPr>
      </w:pPr>
      <w:r w:rsidRPr="005373D7">
        <w:rPr>
          <w:rFonts w:asciiTheme="minorHAnsi" w:hAnsiTheme="minorHAnsi" w:cstheme="minorHAnsi"/>
          <w:szCs w:val="22"/>
        </w:rPr>
        <w:t>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w:t>
      </w:r>
      <w:proofErr w:type="spellStart"/>
      <w:r w:rsidR="00ED41BD" w:rsidRPr="005373D7">
        <w:rPr>
          <w:rFonts w:asciiTheme="minorHAnsi" w:hAnsiTheme="minorHAnsi" w:cstheme="minorHAnsi"/>
          <w:szCs w:val="22"/>
        </w:rPr>
        <w:t>t.j</w:t>
      </w:r>
      <w:proofErr w:type="spellEnd"/>
      <w:r w:rsidR="00ED41BD" w:rsidRPr="005373D7">
        <w:rPr>
          <w:rFonts w:asciiTheme="minorHAnsi" w:hAnsiTheme="minorHAnsi" w:cstheme="minorHAnsi"/>
          <w:szCs w:val="22"/>
        </w:rPr>
        <w:t>.</w:t>
      </w:r>
      <w:r w:rsidR="004362BC" w:rsidRPr="005373D7">
        <w:rPr>
          <w:rFonts w:asciiTheme="minorHAnsi" w:hAnsiTheme="minorHAnsi" w:cstheme="minorHAnsi"/>
          <w:szCs w:val="22"/>
        </w:rPr>
        <w:t xml:space="preserve"> Dz.U. 2018 poz. 2272</w:t>
      </w:r>
      <w:r w:rsidRPr="005373D7">
        <w:rPr>
          <w:rFonts w:asciiTheme="minorHAnsi" w:hAnsiTheme="minorHAnsi" w:cstheme="minorHAnsi"/>
          <w:szCs w:val="22"/>
        </w:rPr>
        <w:t xml:space="preserve">) lub zgodnie z wcześniej obowiązującymi przepisami dotyczące uznawania ww. kwalifikacji lub posiadać prawo do świadczenia usług transgranicznych zgodnie z ustawą z dnia 15 grudnia 2000 r. o samorządach zawodowych architektów oraz inżynierów budownictwa (t.j. </w:t>
      </w:r>
      <w:r w:rsidR="007C06C5" w:rsidRPr="005373D7">
        <w:rPr>
          <w:rFonts w:asciiTheme="minorHAnsi" w:hAnsiTheme="minorHAnsi" w:cstheme="minorHAnsi"/>
          <w:szCs w:val="22"/>
        </w:rPr>
        <w:t>Dz.U. 2019 poz. 1117</w:t>
      </w:r>
      <w:r w:rsidRPr="005373D7">
        <w:rPr>
          <w:rFonts w:asciiTheme="minorHAnsi" w:hAnsiTheme="minorHAnsi" w:cstheme="minorHAnsi"/>
          <w:szCs w:val="22"/>
        </w:rPr>
        <w:t>.).</w:t>
      </w:r>
    </w:p>
    <w:p w14:paraId="2CB05729" w14:textId="7394F6C7" w:rsidR="006F0BE1" w:rsidRPr="005373D7" w:rsidRDefault="006F0BE1" w:rsidP="005373D7">
      <w:pPr>
        <w:spacing w:line="276" w:lineRule="auto"/>
        <w:ind w:left="426" w:hanging="1"/>
        <w:rPr>
          <w:rFonts w:asciiTheme="minorHAnsi" w:hAnsiTheme="minorHAnsi" w:cstheme="minorHAnsi"/>
          <w:szCs w:val="22"/>
        </w:rPr>
      </w:pPr>
      <w:r w:rsidRPr="005373D7">
        <w:rPr>
          <w:rFonts w:asciiTheme="minorHAnsi" w:hAnsiTheme="minorHAnsi" w:cstheme="minorHAnsi"/>
          <w:szCs w:val="22"/>
        </w:rPr>
        <w:t xml:space="preserve">Ocena spełniania ww. warunku dokonywana będzie w oparciu o </w:t>
      </w:r>
      <w:r w:rsidRPr="005373D7">
        <w:rPr>
          <w:rFonts w:asciiTheme="minorHAnsi" w:hAnsiTheme="minorHAnsi" w:cstheme="minorHAnsi"/>
          <w:szCs w:val="22"/>
          <w:lang w:eastAsia="ar-SA"/>
        </w:rPr>
        <w:t>dokumenty wskazane w rozdziale V</w:t>
      </w:r>
      <w:r w:rsidR="006256F7" w:rsidRPr="005373D7">
        <w:rPr>
          <w:rFonts w:asciiTheme="minorHAnsi" w:hAnsiTheme="minorHAnsi" w:cstheme="minorHAnsi"/>
          <w:szCs w:val="22"/>
          <w:lang w:eastAsia="ar-SA"/>
        </w:rPr>
        <w:t>I</w:t>
      </w:r>
      <w:r w:rsidRPr="005373D7">
        <w:rPr>
          <w:rFonts w:asciiTheme="minorHAnsi" w:hAnsiTheme="minorHAnsi" w:cstheme="minorHAnsi"/>
          <w:szCs w:val="22"/>
          <w:lang w:eastAsia="ar-SA"/>
        </w:rPr>
        <w:t>I, pkt 1 pkt b</w:t>
      </w:r>
      <w:r w:rsidRPr="005373D7">
        <w:rPr>
          <w:rFonts w:asciiTheme="minorHAnsi" w:hAnsiTheme="minorHAnsi" w:cstheme="minorHAnsi"/>
          <w:szCs w:val="22"/>
        </w:rPr>
        <w:t>, według kryterium spełnia/nie spełnia.</w:t>
      </w:r>
    </w:p>
    <w:p w14:paraId="040C88BB" w14:textId="77777777" w:rsidR="006F0BE1" w:rsidRPr="005373D7" w:rsidRDefault="006F0BE1" w:rsidP="005373D7">
      <w:pPr>
        <w:spacing w:line="276" w:lineRule="auto"/>
        <w:ind w:left="426" w:hanging="1"/>
        <w:rPr>
          <w:rFonts w:asciiTheme="minorHAnsi" w:hAnsiTheme="minorHAnsi" w:cstheme="minorHAnsi"/>
          <w:szCs w:val="22"/>
        </w:rPr>
      </w:pPr>
    </w:p>
    <w:p w14:paraId="6FE61053" w14:textId="77777777" w:rsidR="006F0BE1" w:rsidRPr="005373D7" w:rsidRDefault="006F0BE1" w:rsidP="005373D7">
      <w:pPr>
        <w:spacing w:line="276" w:lineRule="auto"/>
        <w:ind w:left="426" w:hanging="1"/>
        <w:rPr>
          <w:rFonts w:asciiTheme="minorHAnsi" w:eastAsiaTheme="minorEastAsia" w:hAnsiTheme="minorHAnsi" w:cstheme="minorHAnsi"/>
          <w:szCs w:val="22"/>
        </w:rPr>
      </w:pPr>
    </w:p>
    <w:p w14:paraId="680D284D" w14:textId="77777777" w:rsidR="006F0BE1" w:rsidRPr="005373D7" w:rsidRDefault="006F0BE1" w:rsidP="005373D7">
      <w:pPr>
        <w:pStyle w:val="Nagwek1"/>
      </w:pPr>
      <w:r w:rsidRPr="005373D7">
        <w:t>PRZESŁANKI WYKLUCZENIA WYKONAWCÓW</w:t>
      </w:r>
    </w:p>
    <w:p w14:paraId="5BCFFE64" w14:textId="77777777" w:rsidR="006F0BE1" w:rsidRPr="005373D7" w:rsidRDefault="006F0BE1" w:rsidP="005373D7">
      <w:pPr>
        <w:pStyle w:val="Numeracja1"/>
        <w:numPr>
          <w:ilvl w:val="0"/>
          <w:numId w:val="27"/>
        </w:numPr>
        <w:rPr>
          <w:rFonts w:asciiTheme="minorHAnsi" w:eastAsiaTheme="minorEastAsia" w:hAnsiTheme="minorHAnsi" w:cstheme="minorHAnsi"/>
        </w:rPr>
      </w:pPr>
      <w:r w:rsidRPr="005373D7">
        <w:rPr>
          <w:rFonts w:asciiTheme="minorHAnsi" w:eastAsiaTheme="minorEastAsia" w:hAnsiTheme="minorHAnsi" w:cstheme="minorHAnsi"/>
        </w:rPr>
        <w:t xml:space="preserve">Z postępowania o udzielenie zamówienia wyklucza się wykonawcę, w stosunku do którego zachodzi którakolwiek z okoliczności, o których mowa w art. </w:t>
      </w:r>
      <w:bookmarkStart w:id="1" w:name="_Hlk516144835"/>
      <w:r w:rsidRPr="005373D7">
        <w:rPr>
          <w:rFonts w:asciiTheme="minorHAnsi" w:eastAsiaTheme="minorEastAsia" w:hAnsiTheme="minorHAnsi" w:cstheme="minorHAnsi"/>
        </w:rPr>
        <w:t xml:space="preserve">24 ust. 1 pkt 12 – 23 </w:t>
      </w:r>
      <w:bookmarkEnd w:id="1"/>
      <w:r w:rsidRPr="005373D7">
        <w:rPr>
          <w:rFonts w:asciiTheme="minorHAnsi" w:eastAsiaTheme="minorEastAsia" w:hAnsiTheme="minorHAnsi" w:cstheme="minorHAnsi"/>
        </w:rPr>
        <w:t xml:space="preserve">ustawy </w:t>
      </w:r>
      <w:proofErr w:type="spellStart"/>
      <w:r w:rsidRPr="005373D7">
        <w:rPr>
          <w:rFonts w:asciiTheme="minorHAnsi" w:eastAsiaTheme="minorEastAsia" w:hAnsiTheme="minorHAnsi" w:cstheme="minorHAnsi"/>
        </w:rPr>
        <w:t>Pzp</w:t>
      </w:r>
      <w:proofErr w:type="spellEnd"/>
      <w:r w:rsidRPr="005373D7">
        <w:rPr>
          <w:rFonts w:asciiTheme="minorHAnsi" w:eastAsiaTheme="minorEastAsia" w:hAnsiTheme="minorHAnsi" w:cstheme="minorHAnsi"/>
        </w:rPr>
        <w:t>.</w:t>
      </w:r>
    </w:p>
    <w:p w14:paraId="555F3C29" w14:textId="77777777" w:rsidR="006F0BE1" w:rsidRPr="005373D7" w:rsidRDefault="006F0BE1" w:rsidP="005373D7">
      <w:pPr>
        <w:pStyle w:val="Numeracja1"/>
        <w:numPr>
          <w:ilvl w:val="0"/>
          <w:numId w:val="27"/>
        </w:numPr>
        <w:rPr>
          <w:rFonts w:asciiTheme="minorHAnsi" w:hAnsiTheme="minorHAnsi" w:cstheme="minorHAnsi"/>
          <w:b/>
        </w:rPr>
      </w:pPr>
      <w:r w:rsidRPr="005373D7">
        <w:rPr>
          <w:rFonts w:asciiTheme="minorHAnsi" w:eastAsiaTheme="minorEastAsia" w:hAnsiTheme="minorHAnsi" w:cstheme="minorHAnsi"/>
        </w:rPr>
        <w:t>Dodatkowo zamawiający wykluczy Wykonawcę w sytuacjach określonych w art. 24 ust. 5 pkt.</w:t>
      </w:r>
      <w:r w:rsidRPr="005373D7">
        <w:rPr>
          <w:rFonts w:asciiTheme="minorHAnsi" w:hAnsiTheme="minorHAnsi" w:cstheme="minorHAnsi"/>
        </w:rPr>
        <w:t xml:space="preserve"> 1) i 8) ustawy PZP, tj. Wykonawcę:</w:t>
      </w:r>
    </w:p>
    <w:p w14:paraId="4193D812" w14:textId="156852E3" w:rsidR="006F0BE1" w:rsidRPr="005373D7" w:rsidRDefault="006F0BE1" w:rsidP="005373D7">
      <w:pPr>
        <w:pStyle w:val="Numa"/>
        <w:numPr>
          <w:ilvl w:val="2"/>
          <w:numId w:val="11"/>
        </w:numPr>
        <w:tabs>
          <w:tab w:val="left" w:pos="851"/>
        </w:tabs>
        <w:rPr>
          <w:rFonts w:asciiTheme="minorHAnsi" w:hAnsiTheme="minorHAnsi" w:cstheme="minorHAnsi"/>
          <w:b/>
        </w:rPr>
      </w:pPr>
      <w:r w:rsidRPr="005373D7">
        <w:rPr>
          <w:rFonts w:asciiTheme="minorHAnsi" w:hAnsiTheme="minorHAnsi" w:cstheme="minorHAns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w:t>
      </w:r>
      <w:hyperlink r:id="rId13" w:history="1">
        <w:r w:rsidR="00E00680" w:rsidRPr="005373D7">
          <w:rPr>
            <w:rStyle w:val="Hipercze"/>
            <w:rFonts w:asciiTheme="minorHAnsi" w:hAnsiTheme="minorHAnsi" w:cstheme="minorHAnsi"/>
            <w:color w:val="BE2A25"/>
            <w:shd w:val="clear" w:color="auto" w:fill="F5F5F5"/>
          </w:rPr>
          <w:t>Dz.U. 2019 poz. 243</w:t>
        </w:r>
      </w:hyperlink>
      <w:r w:rsidR="00E00680" w:rsidRPr="005373D7" w:rsidDel="00E00680">
        <w:rPr>
          <w:rFonts w:asciiTheme="minorHAnsi" w:hAnsiTheme="minorHAnsi" w:cstheme="minorHAnsi"/>
        </w:rPr>
        <w:t xml:space="preserve"> </w:t>
      </w:r>
      <w:r w:rsidRPr="005373D7">
        <w:rPr>
          <w:rFonts w:asciiTheme="minorHAnsi" w:hAnsiTheme="minorHAnsi" w:cstheme="minorHAnsi"/>
        </w:rPr>
        <w:t xml:space="preserve">) lub którego upadłość ogłoszono, z wyjątkiem wykonawcy, który po ogłoszeniu upadłości </w:t>
      </w:r>
      <w:r w:rsidRPr="005373D7">
        <w:rPr>
          <w:rFonts w:asciiTheme="minorHAnsi" w:hAnsiTheme="minorHAnsi" w:cstheme="minorHAnsi"/>
        </w:rPr>
        <w:lastRenderedPageBreak/>
        <w:t xml:space="preserve">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w:t>
      </w:r>
      <w:hyperlink r:id="rId14" w:history="1">
        <w:r w:rsidR="00AA1568" w:rsidRPr="005373D7">
          <w:rPr>
            <w:rStyle w:val="Hipercze"/>
            <w:rFonts w:asciiTheme="minorHAnsi" w:hAnsiTheme="minorHAnsi" w:cstheme="minorHAnsi"/>
            <w:color w:val="BE2A25"/>
            <w:shd w:val="clear" w:color="auto" w:fill="FFFFFF"/>
          </w:rPr>
          <w:t>Dz.U. 2019 poz. 498</w:t>
        </w:r>
      </w:hyperlink>
      <w:r w:rsidR="00AA1568" w:rsidRPr="005373D7" w:rsidDel="00AA1568">
        <w:rPr>
          <w:rFonts w:asciiTheme="minorHAnsi" w:hAnsiTheme="minorHAnsi" w:cstheme="minorHAnsi"/>
        </w:rPr>
        <w:t xml:space="preserve"> </w:t>
      </w:r>
      <w:r w:rsidRPr="005373D7">
        <w:rPr>
          <w:rFonts w:asciiTheme="minorHAnsi" w:hAnsiTheme="minorHAnsi" w:cstheme="minorHAnsi"/>
        </w:rPr>
        <w:t>);</w:t>
      </w:r>
    </w:p>
    <w:p w14:paraId="5FD508F2" w14:textId="77777777" w:rsidR="006F0BE1" w:rsidRPr="005373D7" w:rsidRDefault="006F0BE1" w:rsidP="005373D7">
      <w:pPr>
        <w:pStyle w:val="Numa"/>
        <w:numPr>
          <w:ilvl w:val="2"/>
          <w:numId w:val="11"/>
        </w:numPr>
        <w:tabs>
          <w:tab w:val="left" w:pos="851"/>
        </w:tabs>
        <w:rPr>
          <w:rFonts w:asciiTheme="minorHAnsi" w:hAnsiTheme="minorHAnsi" w:cstheme="minorHAnsi"/>
          <w:b/>
        </w:rPr>
      </w:pPr>
      <w:r w:rsidRPr="005373D7">
        <w:rPr>
          <w:rFonts w:asciiTheme="minorHAnsi" w:hAnsiTheme="minorHAnsi"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chyba że wykonawca dokonał płatności należnych podatków, opłat lub składek na ubezpieczenia społeczne lub zdrowotne wraz z odsetkami lub grzywnami lub zawarł wiążące porozumienie w sprawie spłaty tych należności.</w:t>
      </w:r>
    </w:p>
    <w:p w14:paraId="0AC52706" w14:textId="77777777" w:rsidR="006F0BE1" w:rsidRPr="005373D7" w:rsidRDefault="006F0BE1" w:rsidP="005373D7">
      <w:pPr>
        <w:pStyle w:val="Numeracja1"/>
        <w:numPr>
          <w:ilvl w:val="0"/>
          <w:numId w:val="27"/>
        </w:numPr>
        <w:rPr>
          <w:rFonts w:asciiTheme="minorHAnsi" w:eastAsiaTheme="minorEastAsia" w:hAnsiTheme="minorHAnsi" w:cstheme="minorHAnsi"/>
        </w:rPr>
      </w:pPr>
      <w:r w:rsidRPr="005373D7">
        <w:rPr>
          <w:rFonts w:asciiTheme="minorHAnsi" w:eastAsiaTheme="minorEastAsia" w:hAnsiTheme="minorHAnsi" w:cstheme="minorHAnsi"/>
        </w:rPr>
        <w:t xml:space="preserve">Wykonawca, który podlega wykluczeniu na podstawie art. 24 ust. 1 pkt 13 i 14 oraz 16–20 ustawy </w:t>
      </w:r>
      <w:proofErr w:type="spellStart"/>
      <w:r w:rsidRPr="005373D7">
        <w:rPr>
          <w:rFonts w:asciiTheme="minorHAnsi" w:eastAsiaTheme="minorEastAsia" w:hAnsiTheme="minorHAnsi" w:cstheme="minorHAnsi"/>
        </w:rPr>
        <w:t>Pzp</w:t>
      </w:r>
      <w:proofErr w:type="spellEnd"/>
      <w:r w:rsidRPr="005373D7">
        <w:rPr>
          <w:rFonts w:asciiTheme="minorHAnsi" w:eastAsiaTheme="minorEastAsia"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876D55D" w14:textId="77777777" w:rsidR="006F0BE1" w:rsidRPr="005373D7" w:rsidRDefault="006F0BE1" w:rsidP="005373D7">
      <w:pPr>
        <w:pStyle w:val="Numeracja1"/>
        <w:numPr>
          <w:ilvl w:val="0"/>
          <w:numId w:val="27"/>
        </w:numPr>
        <w:rPr>
          <w:rFonts w:asciiTheme="minorHAnsi" w:eastAsiaTheme="minorEastAsia" w:hAnsiTheme="minorHAnsi" w:cstheme="minorHAnsi"/>
        </w:rPr>
      </w:pPr>
      <w:r w:rsidRPr="005373D7">
        <w:rPr>
          <w:rFonts w:asciiTheme="minorHAnsi" w:eastAsiaTheme="minorEastAsia" w:hAnsiTheme="minorHAnsi" w:cstheme="minorHAnsi"/>
        </w:rPr>
        <w:t>Wykonawca nie podlega wykluczeniu, jeżeli zamawiający, uwzględniając wagę i szczególne okoliczności czynu wykonawcy, uzna za wystarczające dowody przedstawione na podstawie ust. 4 powyżej.</w:t>
      </w:r>
    </w:p>
    <w:p w14:paraId="11E435DE" w14:textId="77777777" w:rsidR="006F0BE1" w:rsidRPr="005373D7" w:rsidRDefault="006F0BE1" w:rsidP="005373D7">
      <w:pPr>
        <w:pStyle w:val="Numeracja1"/>
        <w:numPr>
          <w:ilvl w:val="0"/>
          <w:numId w:val="27"/>
        </w:numPr>
        <w:rPr>
          <w:rFonts w:asciiTheme="minorHAnsi" w:eastAsiaTheme="minorEastAsia" w:hAnsiTheme="minorHAnsi" w:cstheme="minorHAnsi"/>
        </w:rPr>
      </w:pPr>
      <w:r w:rsidRPr="005373D7">
        <w:rPr>
          <w:rFonts w:asciiTheme="minorHAnsi" w:eastAsiaTheme="minorEastAsia" w:hAnsiTheme="minorHAnsi" w:cstheme="minorHAnsi"/>
        </w:rPr>
        <w:t>Zamawiający może wykluczyć wykonawcę na każdym etapie postępowania o udzielenie zamówienia.</w:t>
      </w:r>
    </w:p>
    <w:p w14:paraId="7AF33A65" w14:textId="77777777" w:rsidR="006F0BE1" w:rsidRPr="005373D7" w:rsidRDefault="006F0BE1" w:rsidP="005373D7">
      <w:pPr>
        <w:spacing w:line="276" w:lineRule="auto"/>
        <w:rPr>
          <w:rFonts w:asciiTheme="minorHAnsi" w:hAnsiTheme="minorHAnsi" w:cstheme="minorHAnsi"/>
          <w:szCs w:val="22"/>
        </w:rPr>
      </w:pPr>
    </w:p>
    <w:p w14:paraId="60143019" w14:textId="77777777" w:rsidR="006F0BE1" w:rsidRPr="005373D7" w:rsidRDefault="006F0BE1" w:rsidP="005373D7">
      <w:pPr>
        <w:pStyle w:val="Nagwek1"/>
      </w:pPr>
      <w:r w:rsidRPr="005373D7">
        <w:rPr>
          <w:rStyle w:val="tekstdokbold"/>
          <w:b/>
          <w:bCs/>
        </w:rPr>
        <w:t>OŚWIADCZENIA I DOKUMENTY, JAKIE ZOBOWIĄZANI SĄ DOSTARCZYĆ WYKONAWCY W CELU WYKAZANIA BRAKU PODSTAW WYKLUCZENIA ORAZ POTWIERDZENIA SPEŁNIANIA WARUNKÓW UDZIAŁU W POSTĘPOWANIU</w:t>
      </w:r>
    </w:p>
    <w:p w14:paraId="01860F38" w14:textId="77777777" w:rsidR="006F0BE1" w:rsidRPr="005373D7" w:rsidRDefault="006F0BE1" w:rsidP="005373D7">
      <w:pPr>
        <w:pStyle w:val="Numeracja1"/>
        <w:numPr>
          <w:ilvl w:val="0"/>
          <w:numId w:val="12"/>
        </w:numPr>
        <w:rPr>
          <w:rFonts w:asciiTheme="minorHAnsi" w:hAnsiTheme="minorHAnsi" w:cstheme="minorHAnsi"/>
          <w:b/>
        </w:rPr>
      </w:pPr>
      <w:r w:rsidRPr="005373D7">
        <w:rPr>
          <w:rFonts w:asciiTheme="minorHAnsi" w:hAnsiTheme="minorHAnsi" w:cstheme="minorHAnsi"/>
        </w:rPr>
        <w:t xml:space="preserve">Do oferty Wykonawca zobowiązany jest dołączyć: </w:t>
      </w:r>
    </w:p>
    <w:p w14:paraId="0F028C8C" w14:textId="7248AADA" w:rsidR="006F0BE1" w:rsidRPr="005373D7" w:rsidRDefault="006F0BE1" w:rsidP="005373D7">
      <w:pPr>
        <w:numPr>
          <w:ilvl w:val="1"/>
          <w:numId w:val="12"/>
        </w:numPr>
        <w:spacing w:line="276" w:lineRule="auto"/>
        <w:rPr>
          <w:rFonts w:asciiTheme="minorHAnsi" w:hAnsiTheme="minorHAnsi" w:cstheme="minorHAnsi"/>
          <w:szCs w:val="22"/>
        </w:rPr>
      </w:pPr>
      <w:r w:rsidRPr="005373D7">
        <w:rPr>
          <w:rFonts w:asciiTheme="minorHAnsi" w:hAnsiTheme="minorHAnsi" w:cstheme="minorHAnsi"/>
          <w:szCs w:val="22"/>
        </w:rPr>
        <w:t xml:space="preserve">aktualne na dzień składania ofert oświadczenie stanowiące wstępne potwierdzenie, że Wykonawca nie podlega wykluczeniu oraz spełnia warunki udziału w </w:t>
      </w:r>
      <w:r w:rsidR="006256F7" w:rsidRPr="005373D7">
        <w:rPr>
          <w:rFonts w:asciiTheme="minorHAnsi" w:hAnsiTheme="minorHAnsi" w:cstheme="minorHAnsi"/>
          <w:szCs w:val="22"/>
        </w:rPr>
        <w:t>postępowaniu, dotyczące</w:t>
      </w:r>
    </w:p>
    <w:p w14:paraId="6FD688FC" w14:textId="77777777" w:rsidR="006F0BE1" w:rsidRPr="005373D7" w:rsidRDefault="006F0BE1" w:rsidP="005373D7">
      <w:pPr>
        <w:numPr>
          <w:ilvl w:val="2"/>
          <w:numId w:val="12"/>
        </w:numPr>
        <w:spacing w:line="276" w:lineRule="auto"/>
        <w:rPr>
          <w:rFonts w:asciiTheme="minorHAnsi" w:hAnsiTheme="minorHAnsi" w:cstheme="minorHAnsi"/>
          <w:szCs w:val="22"/>
        </w:rPr>
      </w:pPr>
      <w:r w:rsidRPr="005373D7">
        <w:rPr>
          <w:rFonts w:asciiTheme="minorHAnsi" w:hAnsiTheme="minorHAnsi" w:cstheme="minorHAnsi"/>
          <w:szCs w:val="22"/>
        </w:rPr>
        <w:t>wykonawcy (w przypadku wykonawców wspólnie ubiegających się o udzielenie zamówienia – każdego z nich).</w:t>
      </w:r>
    </w:p>
    <w:p w14:paraId="145224BF" w14:textId="77777777" w:rsidR="006F0BE1" w:rsidRPr="005373D7" w:rsidRDefault="006F0BE1" w:rsidP="005373D7">
      <w:pPr>
        <w:numPr>
          <w:ilvl w:val="2"/>
          <w:numId w:val="12"/>
        </w:numPr>
        <w:spacing w:line="276" w:lineRule="auto"/>
        <w:rPr>
          <w:rFonts w:asciiTheme="minorHAnsi" w:hAnsiTheme="minorHAnsi" w:cstheme="minorHAnsi"/>
          <w:szCs w:val="22"/>
        </w:rPr>
      </w:pPr>
      <w:r w:rsidRPr="005373D7">
        <w:rPr>
          <w:rFonts w:asciiTheme="minorHAnsi" w:hAnsiTheme="minorHAnsi" w:cstheme="minorHAnsi"/>
          <w:szCs w:val="22"/>
        </w:rPr>
        <w:t xml:space="preserve">podmiotów, na których zasoby wykonawca powołuje się w celu wykazania spełnienia warunków udziału w postępowaniu, </w:t>
      </w:r>
    </w:p>
    <w:p w14:paraId="2E58728D" w14:textId="2E8FFB7C" w:rsidR="006F0BE1" w:rsidRPr="005373D7" w:rsidRDefault="006256F7" w:rsidP="005373D7">
      <w:pPr>
        <w:spacing w:line="276" w:lineRule="auto"/>
        <w:ind w:left="851"/>
        <w:rPr>
          <w:rFonts w:asciiTheme="minorHAnsi" w:hAnsiTheme="minorHAnsi" w:cstheme="minorHAnsi"/>
          <w:szCs w:val="22"/>
        </w:rPr>
      </w:pPr>
      <w:r w:rsidRPr="005373D7">
        <w:rPr>
          <w:rFonts w:asciiTheme="minorHAnsi" w:hAnsiTheme="minorHAnsi" w:cstheme="minorHAnsi"/>
          <w:szCs w:val="22"/>
        </w:rPr>
        <w:t xml:space="preserve">wzór oświadczenia stanowi </w:t>
      </w:r>
      <w:r w:rsidRPr="005373D7">
        <w:rPr>
          <w:rFonts w:asciiTheme="minorHAnsi" w:hAnsiTheme="minorHAnsi" w:cstheme="minorHAnsi"/>
          <w:b/>
          <w:bCs/>
          <w:szCs w:val="22"/>
        </w:rPr>
        <w:t>załącznik nr 2 do SIWZ.</w:t>
      </w:r>
    </w:p>
    <w:p w14:paraId="122F69C9" w14:textId="77777777" w:rsidR="006F0BE1" w:rsidRPr="005373D7" w:rsidRDefault="006F0BE1" w:rsidP="005373D7">
      <w:pPr>
        <w:numPr>
          <w:ilvl w:val="1"/>
          <w:numId w:val="12"/>
        </w:numPr>
        <w:spacing w:line="276" w:lineRule="auto"/>
        <w:rPr>
          <w:rFonts w:asciiTheme="minorHAnsi" w:hAnsiTheme="minorHAnsi" w:cstheme="minorHAnsi"/>
          <w:szCs w:val="22"/>
        </w:rPr>
      </w:pPr>
      <w:r w:rsidRPr="005373D7">
        <w:rPr>
          <w:rFonts w:asciiTheme="minorHAnsi" w:hAnsiTheme="minorHAnsi" w:cstheme="minorHAnsi"/>
          <w:szCs w:val="22"/>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w:t>
      </w:r>
      <w:r w:rsidRPr="005373D7">
        <w:rPr>
          <w:rFonts w:asciiTheme="minorHAnsi" w:hAnsiTheme="minorHAnsi" w:cstheme="minorHAnsi"/>
          <w:szCs w:val="22"/>
        </w:rPr>
        <w:lastRenderedPageBreak/>
        <w:t>nie czynności oraz informacją o podstawie do dysponowania tymi osobami. Wzór wykazu stanowi z</w:t>
      </w:r>
      <w:r w:rsidRPr="005373D7">
        <w:rPr>
          <w:rFonts w:asciiTheme="minorHAnsi" w:hAnsiTheme="minorHAnsi" w:cstheme="minorHAnsi"/>
          <w:b/>
          <w:szCs w:val="22"/>
        </w:rPr>
        <w:t>ałącznik nr 3 do SIWZ.</w:t>
      </w:r>
    </w:p>
    <w:p w14:paraId="3FFA0056"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 xml:space="preserve">Dokumenty potwierdzające udostępnienie wykonawcy zasobów przez inny podmiot na zasadach określonych w art. 22 a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xml:space="preserve"> – jeżeli Wykonawca w celu potwierdzenia spełniania warunków udziału w postępowaniu polega na zdolnościach innych podmiotów. Na potwierdzenie, czy Wykonawca będzie dysponował zasobami innych podmiotów w celu wykazania spełnienia warunków, o których mowa w SIWZ, w stopniu niezbędnym dla należytego wykonania zamówienia oraz oceny, czy stosunek łączący Wykonawcę z tymi podmiotami gwarantuje rzeczywisty dostęp do ich zasobów, Zamawiający wymaga złożenia wraz z ofertą następujących dokumentów (zobowiązania o treści), z których będzie wynikać:</w:t>
      </w:r>
    </w:p>
    <w:p w14:paraId="74EBC58C" w14:textId="77777777" w:rsidR="006F0BE1" w:rsidRPr="005373D7" w:rsidRDefault="006F0BE1" w:rsidP="005373D7">
      <w:pPr>
        <w:pStyle w:val="Numeracja1"/>
        <w:numPr>
          <w:ilvl w:val="1"/>
          <w:numId w:val="12"/>
        </w:numPr>
        <w:rPr>
          <w:rFonts w:asciiTheme="minorHAnsi" w:hAnsiTheme="minorHAnsi" w:cstheme="minorHAnsi"/>
        </w:rPr>
      </w:pPr>
      <w:r w:rsidRPr="005373D7">
        <w:rPr>
          <w:rFonts w:asciiTheme="minorHAnsi" w:hAnsiTheme="minorHAnsi" w:cstheme="minorHAnsi"/>
        </w:rPr>
        <w:t>zakres dostępnych wykonawcy zasobów innego podmiotu;</w:t>
      </w:r>
    </w:p>
    <w:p w14:paraId="140671B1" w14:textId="77777777" w:rsidR="006F0BE1" w:rsidRPr="005373D7" w:rsidRDefault="006F0BE1" w:rsidP="005373D7">
      <w:pPr>
        <w:pStyle w:val="Numeracja1"/>
        <w:numPr>
          <w:ilvl w:val="1"/>
          <w:numId w:val="12"/>
        </w:numPr>
        <w:rPr>
          <w:rFonts w:asciiTheme="minorHAnsi" w:hAnsiTheme="minorHAnsi" w:cstheme="minorHAnsi"/>
        </w:rPr>
      </w:pPr>
      <w:r w:rsidRPr="005373D7">
        <w:rPr>
          <w:rFonts w:asciiTheme="minorHAnsi" w:hAnsiTheme="minorHAnsi" w:cstheme="minorHAnsi"/>
        </w:rPr>
        <w:t>sposób wykorzystania zasobów innego podmiotu, przez wykonawcę, przy wykonywaniu zamówienia publicznego;</w:t>
      </w:r>
    </w:p>
    <w:p w14:paraId="56444115" w14:textId="77777777" w:rsidR="006F0BE1" w:rsidRPr="005373D7" w:rsidRDefault="006F0BE1" w:rsidP="005373D7">
      <w:pPr>
        <w:pStyle w:val="Numeracja1"/>
        <w:numPr>
          <w:ilvl w:val="1"/>
          <w:numId w:val="12"/>
        </w:numPr>
        <w:rPr>
          <w:rFonts w:asciiTheme="minorHAnsi" w:hAnsiTheme="minorHAnsi" w:cstheme="minorHAnsi"/>
        </w:rPr>
      </w:pPr>
      <w:r w:rsidRPr="005373D7">
        <w:rPr>
          <w:rFonts w:asciiTheme="minorHAnsi" w:hAnsiTheme="minorHAnsi" w:cstheme="minorHAnsi"/>
        </w:rPr>
        <w:t>zakres i okres udziału innego podmiotu przy wykonywaniu zamówienia publicznego;</w:t>
      </w:r>
    </w:p>
    <w:p w14:paraId="13819BCC" w14:textId="77777777" w:rsidR="006F0BE1" w:rsidRPr="005373D7" w:rsidRDefault="006F0BE1" w:rsidP="005373D7">
      <w:pPr>
        <w:pStyle w:val="Numeracja1"/>
        <w:numPr>
          <w:ilvl w:val="1"/>
          <w:numId w:val="12"/>
        </w:numPr>
        <w:rPr>
          <w:rFonts w:asciiTheme="minorHAnsi" w:hAnsiTheme="minorHAnsi" w:cstheme="minorHAnsi"/>
        </w:rPr>
      </w:pPr>
      <w:r w:rsidRPr="005373D7">
        <w:rPr>
          <w:rFonts w:asciiTheme="minorHAnsi" w:hAnsiTheme="minorHAnsi" w:cstheme="minorHAnsi"/>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6E429A6D"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 xml:space="preserve">Wykonawca, w terminie 3 dni od dnia zamieszczenia na stronie internetowej informacji, o której mowa w art. 86 ust. 5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xml:space="preserve">, przekazuje zamawiającemu oświadczenie o przynależności lub braku przynależności do tej samej grupy kapitałowej, o której mowa w art. 24 ust. 1 pkt 23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Wraz ze złożeniem oświadczenia, wykonawca może przedstawić dowody, że powiązania z innym wykonawcą nie prowadzą do zakłócenia konkurencji w postępowaniu o udzielenie zamówienia. Wzór oświadczenia stanowi załącznik 5 do SIWZ.</w:t>
      </w:r>
    </w:p>
    <w:p w14:paraId="0C2B4615" w14:textId="3B80563B" w:rsidR="006F0BE1" w:rsidRPr="005373D7" w:rsidRDefault="006F0BE1" w:rsidP="005373D7">
      <w:pPr>
        <w:pStyle w:val="Numeracja1"/>
        <w:numPr>
          <w:ilvl w:val="0"/>
          <w:numId w:val="12"/>
        </w:numPr>
        <w:rPr>
          <w:rFonts w:asciiTheme="minorHAnsi" w:hAnsiTheme="minorHAnsi" w:cstheme="minorHAnsi"/>
          <w:b/>
        </w:rPr>
      </w:pPr>
      <w:r w:rsidRPr="005373D7">
        <w:rPr>
          <w:rFonts w:asciiTheme="minorHAnsi" w:hAnsiTheme="minorHAnsi" w:cstheme="minorHAnsi"/>
        </w:rPr>
        <w:t xml:space="preserve">Zamawiający przed udzieleniem zamówienia, wezwie wykonawcę, którego oferta została oceniona najwyżej, do złożenia w wyznaczonym terminie, nie krótszym niż </w:t>
      </w:r>
      <w:r w:rsidR="006256F7" w:rsidRPr="005373D7">
        <w:rPr>
          <w:rFonts w:asciiTheme="minorHAnsi" w:hAnsiTheme="minorHAnsi" w:cstheme="minorHAnsi"/>
        </w:rPr>
        <w:t>5</w:t>
      </w:r>
      <w:r w:rsidRPr="005373D7">
        <w:rPr>
          <w:rFonts w:asciiTheme="minorHAnsi" w:hAnsiTheme="minorHAnsi" w:cstheme="minorHAnsi"/>
        </w:rPr>
        <w:t xml:space="preserve"> dni</w:t>
      </w:r>
      <w:r w:rsidRPr="005373D7">
        <w:rPr>
          <w:rFonts w:asciiTheme="minorHAnsi" w:hAnsiTheme="minorHAnsi" w:cstheme="minorHAnsi"/>
          <w:i/>
        </w:rPr>
        <w:t xml:space="preserve">, </w:t>
      </w:r>
      <w:r w:rsidRPr="005373D7">
        <w:rPr>
          <w:rFonts w:asciiTheme="minorHAnsi" w:hAnsiTheme="minorHAnsi" w:cstheme="minorHAnsi"/>
        </w:rPr>
        <w:t xml:space="preserve">aktualnych na dzień złożenia oświadczeń lub dokumentów, potwierdzających okoliczności, o których mowa w art. 25 ust. 1 ustawy </w:t>
      </w:r>
      <w:proofErr w:type="spellStart"/>
      <w:r w:rsidRPr="005373D7">
        <w:rPr>
          <w:rFonts w:asciiTheme="minorHAnsi" w:hAnsiTheme="minorHAnsi" w:cstheme="minorHAnsi"/>
        </w:rPr>
        <w:t>Pzp</w:t>
      </w:r>
      <w:proofErr w:type="spellEnd"/>
      <w:r w:rsidRPr="005373D7">
        <w:rPr>
          <w:rFonts w:asciiTheme="minorHAnsi" w:hAnsiTheme="minorHAnsi" w:cstheme="minorHAnsi"/>
        </w:rPr>
        <w:t>.</w:t>
      </w:r>
    </w:p>
    <w:p w14:paraId="732C381E" w14:textId="77777777" w:rsidR="006F0BE1" w:rsidRPr="005373D7" w:rsidRDefault="006F0BE1" w:rsidP="005373D7">
      <w:pPr>
        <w:pStyle w:val="Numeracja1"/>
        <w:numPr>
          <w:ilvl w:val="0"/>
          <w:numId w:val="12"/>
        </w:numPr>
        <w:rPr>
          <w:rFonts w:asciiTheme="minorHAnsi" w:hAnsiTheme="minorHAnsi" w:cstheme="minorHAnsi"/>
          <w:b/>
        </w:rPr>
      </w:pPr>
      <w:r w:rsidRPr="005373D7">
        <w:rPr>
          <w:rFonts w:asciiTheme="minorHAnsi" w:hAnsiTheme="minorHAnsi"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0271C25A" w14:textId="77777777" w:rsidR="006F0BE1" w:rsidRPr="005373D7" w:rsidRDefault="006F0BE1" w:rsidP="005373D7">
      <w:pPr>
        <w:pStyle w:val="Numeracja1"/>
        <w:numPr>
          <w:ilvl w:val="0"/>
          <w:numId w:val="12"/>
        </w:numPr>
        <w:rPr>
          <w:rFonts w:asciiTheme="minorHAnsi" w:hAnsiTheme="minorHAnsi" w:cstheme="minorHAnsi"/>
          <w:b/>
        </w:rPr>
      </w:pPr>
      <w:r w:rsidRPr="005373D7">
        <w:rPr>
          <w:rFonts w:asciiTheme="minorHAnsi" w:hAnsiTheme="minorHAnsi" w:cstheme="minorHAnsi"/>
        </w:rPr>
        <w:t xml:space="preserve">Zamawiający, zgodnie z art. 24 aa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w pierwszej kolejności dokona oceny ofert, a następnie zbada czy wykonawca, którego oferta została oceniona jako najkorzystniejsza nie podlega wykluczeniu oraz spełnia warunki udziału w postępowaniu.</w:t>
      </w:r>
    </w:p>
    <w:p w14:paraId="61399617" w14:textId="77777777" w:rsidR="006F0BE1" w:rsidRPr="005373D7" w:rsidRDefault="006F0BE1" w:rsidP="005373D7">
      <w:pPr>
        <w:pStyle w:val="Numeracja1"/>
        <w:numPr>
          <w:ilvl w:val="0"/>
          <w:numId w:val="12"/>
        </w:numPr>
        <w:rPr>
          <w:rFonts w:asciiTheme="minorHAnsi" w:hAnsiTheme="minorHAnsi" w:cstheme="minorHAnsi"/>
          <w:b/>
        </w:rPr>
      </w:pPr>
      <w:r w:rsidRPr="005373D7">
        <w:rPr>
          <w:rFonts w:asciiTheme="minorHAnsi" w:hAnsiTheme="minorHAnsi" w:cstheme="minorHAnsi"/>
        </w:rPr>
        <w:t xml:space="preserve">Na wezwanie zamawiającego, zgodnie z ust. 4 i 5, Wykonawca zobowiązany jest </w:t>
      </w:r>
      <w:r w:rsidRPr="005373D7">
        <w:rPr>
          <w:rFonts w:asciiTheme="minorHAnsi" w:hAnsiTheme="minorHAnsi" w:cstheme="minorHAnsi"/>
          <w:b/>
        </w:rPr>
        <w:t>złożyć następujące oświadczenia lub dokumenty:</w:t>
      </w:r>
    </w:p>
    <w:p w14:paraId="793FCE51" w14:textId="77777777" w:rsidR="006F0BE1" w:rsidRPr="005373D7" w:rsidRDefault="006F0BE1" w:rsidP="005373D7">
      <w:pPr>
        <w:pStyle w:val="Akapitzlist"/>
        <w:numPr>
          <w:ilvl w:val="1"/>
          <w:numId w:val="13"/>
        </w:numPr>
        <w:rPr>
          <w:rFonts w:asciiTheme="minorHAnsi" w:hAnsiTheme="minorHAnsi" w:cstheme="minorHAnsi"/>
          <w:b/>
        </w:rPr>
      </w:pPr>
      <w:r w:rsidRPr="005373D7">
        <w:rPr>
          <w:rFonts w:asciiTheme="minorHAnsi" w:hAnsiTheme="minorHAnsi" w:cstheme="minorHAnsi"/>
        </w:rPr>
        <w:t>W celu potwierdzenia spełniania przez wykonawcę warunków udziału w postępowaniu:</w:t>
      </w:r>
    </w:p>
    <w:p w14:paraId="1FDAE1BA" w14:textId="05027E04" w:rsidR="006F0BE1" w:rsidRPr="005373D7" w:rsidRDefault="006F0BE1" w:rsidP="005373D7">
      <w:pPr>
        <w:pStyle w:val="Akapitzlist"/>
        <w:numPr>
          <w:ilvl w:val="2"/>
          <w:numId w:val="13"/>
        </w:numPr>
        <w:rPr>
          <w:rFonts w:asciiTheme="minorHAnsi" w:hAnsiTheme="minorHAnsi" w:cstheme="minorHAnsi"/>
          <w:b/>
        </w:rPr>
      </w:pPr>
      <w:r w:rsidRPr="005373D7">
        <w:rPr>
          <w:rFonts w:asciiTheme="minorHAnsi" w:hAnsiTheme="minorHAnsi" w:cstheme="minorHAnsi"/>
        </w:rPr>
        <w:t xml:space="preserve">wykaz usług wykonanych, a w przypadku świadczeń okresowych lub ciągłych również wykonywanych, w okresie ostatnich </w:t>
      </w:r>
      <w:r w:rsidR="006256F7" w:rsidRPr="005373D7">
        <w:rPr>
          <w:rFonts w:asciiTheme="minorHAnsi" w:hAnsiTheme="minorHAnsi" w:cstheme="minorHAnsi"/>
        </w:rPr>
        <w:t>3</w:t>
      </w:r>
      <w:r w:rsidRPr="005373D7">
        <w:rPr>
          <w:rFonts w:asciiTheme="minorHAnsi" w:hAnsiTheme="minorHAnsi" w:cstheme="minorHAnsi"/>
        </w:rPr>
        <w:t xml:space="preserve">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t>
      </w:r>
      <w:r w:rsidRPr="005373D7">
        <w:rPr>
          <w:rFonts w:asciiTheme="minorHAnsi" w:hAnsiTheme="minorHAnsi" w:cstheme="minorHAnsi"/>
        </w:rPr>
        <w:lastRenderedPageBreak/>
        <w:t xml:space="preserve">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w:t>
      </w:r>
      <w:r w:rsidRPr="005373D7">
        <w:rPr>
          <w:rFonts w:asciiTheme="minorHAnsi" w:hAnsiTheme="minorHAnsi" w:cstheme="minorHAnsi"/>
          <w:b/>
        </w:rPr>
        <w:t>załącznik nr 4</w:t>
      </w:r>
      <w:r w:rsidR="006256F7" w:rsidRPr="005373D7">
        <w:rPr>
          <w:rFonts w:asciiTheme="minorHAnsi" w:hAnsiTheme="minorHAnsi" w:cstheme="minorHAnsi"/>
          <w:b/>
        </w:rPr>
        <w:t>a</w:t>
      </w:r>
      <w:r w:rsidRPr="005373D7">
        <w:rPr>
          <w:rFonts w:asciiTheme="minorHAnsi" w:hAnsiTheme="minorHAnsi" w:cstheme="minorHAnsi"/>
          <w:b/>
        </w:rPr>
        <w:t xml:space="preserve"> do SIWZ;</w:t>
      </w:r>
    </w:p>
    <w:p w14:paraId="2155A67A" w14:textId="5E408D67" w:rsidR="006256F7" w:rsidRPr="005373D7" w:rsidRDefault="006256F7" w:rsidP="005373D7">
      <w:pPr>
        <w:pStyle w:val="Akapitzlist"/>
        <w:numPr>
          <w:ilvl w:val="2"/>
          <w:numId w:val="13"/>
        </w:numPr>
        <w:rPr>
          <w:rFonts w:asciiTheme="minorHAnsi" w:hAnsiTheme="minorHAnsi" w:cstheme="minorHAnsi"/>
          <w:b/>
        </w:rPr>
      </w:pPr>
      <w:r w:rsidRPr="005373D7">
        <w:rPr>
          <w:rFonts w:asciiTheme="minorHAnsi" w:hAnsiTheme="minorHAnsi" w:cstheme="minorHAnsi"/>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5373D7">
        <w:rPr>
          <w:rFonts w:asciiTheme="minorHAnsi" w:hAnsiTheme="minorHAnsi" w:cstheme="minorHAnsi"/>
          <w:b/>
        </w:rPr>
        <w:t>załącznik nr 4b do SIWZ;</w:t>
      </w:r>
    </w:p>
    <w:p w14:paraId="2B12706B" w14:textId="77777777" w:rsidR="006F0BE1" w:rsidRPr="005373D7" w:rsidRDefault="006F0BE1" w:rsidP="005373D7">
      <w:pPr>
        <w:autoSpaceDE w:val="0"/>
        <w:autoSpaceDN w:val="0"/>
        <w:adjustRightInd w:val="0"/>
        <w:spacing w:line="276" w:lineRule="auto"/>
        <w:ind w:left="1276"/>
        <w:rPr>
          <w:rFonts w:asciiTheme="minorHAnsi" w:hAnsiTheme="minorHAnsi" w:cstheme="minorHAnsi"/>
          <w:szCs w:val="22"/>
        </w:rPr>
      </w:pPr>
      <w:r w:rsidRPr="005373D7">
        <w:rPr>
          <w:rFonts w:asciiTheme="minorHAnsi" w:hAnsiTheme="minorHAnsi" w:cstheme="minorHAnsi"/>
          <w:szCs w:val="22"/>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7D6F7629" w14:textId="77777777" w:rsidR="006F0BE1" w:rsidRPr="005373D7" w:rsidRDefault="006F0BE1" w:rsidP="005373D7">
      <w:pPr>
        <w:pStyle w:val="Akapitzlist"/>
        <w:numPr>
          <w:ilvl w:val="1"/>
          <w:numId w:val="13"/>
        </w:numPr>
        <w:rPr>
          <w:rFonts w:asciiTheme="minorHAnsi" w:hAnsiTheme="minorHAnsi" w:cstheme="minorHAnsi"/>
          <w:b/>
        </w:rPr>
      </w:pPr>
      <w:r w:rsidRPr="005373D7">
        <w:rPr>
          <w:rFonts w:asciiTheme="minorHAnsi" w:hAnsiTheme="minorHAnsi" w:cstheme="minorHAnsi"/>
        </w:rPr>
        <w:t>W celu potwierdzenia braku podstaw do wykluczenia wykonawcy z udziału w postępowaniu:</w:t>
      </w:r>
    </w:p>
    <w:p w14:paraId="3814F310" w14:textId="77777777" w:rsidR="006F0BE1" w:rsidRPr="005373D7" w:rsidRDefault="006F0BE1" w:rsidP="005373D7">
      <w:pPr>
        <w:pStyle w:val="Akapitzlist"/>
        <w:numPr>
          <w:ilvl w:val="2"/>
          <w:numId w:val="13"/>
        </w:numPr>
        <w:rPr>
          <w:rFonts w:asciiTheme="minorHAnsi" w:hAnsiTheme="minorHAnsi" w:cstheme="minorHAnsi"/>
          <w:b/>
        </w:rPr>
      </w:pPr>
      <w:r w:rsidRPr="005373D7">
        <w:rPr>
          <w:rFonts w:asciiTheme="minorHAnsi" w:hAnsiTheme="minorHAnsi" w:cstheme="minorHAnsi"/>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5373D7">
        <w:rPr>
          <w:rFonts w:asciiTheme="minorHAnsi" w:hAnsiTheme="minorHAnsi" w:cstheme="minorHAnsi"/>
        </w:rPr>
        <w:t>Pzp</w:t>
      </w:r>
      <w:proofErr w:type="spellEnd"/>
      <w:r w:rsidRPr="005373D7">
        <w:rPr>
          <w:rFonts w:asciiTheme="minorHAnsi" w:hAnsiTheme="minorHAnsi" w:cstheme="minorHAnsi"/>
        </w:rPr>
        <w:t>;</w:t>
      </w:r>
    </w:p>
    <w:p w14:paraId="16BD8382" w14:textId="77777777" w:rsidR="006F0BE1" w:rsidRPr="005373D7" w:rsidRDefault="006F0BE1" w:rsidP="005373D7">
      <w:pPr>
        <w:pStyle w:val="Akapitzlist"/>
        <w:numPr>
          <w:ilvl w:val="2"/>
          <w:numId w:val="13"/>
        </w:numPr>
        <w:rPr>
          <w:rFonts w:asciiTheme="minorHAnsi" w:hAnsiTheme="minorHAnsi" w:cstheme="minorHAnsi"/>
        </w:rPr>
      </w:pPr>
      <w:r w:rsidRPr="005373D7">
        <w:rPr>
          <w:rFonts w:asciiTheme="minorHAnsi" w:hAnsiTheme="minorHAnsi" w:cstheme="min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6ACBC5" w14:textId="77777777" w:rsidR="006F0BE1" w:rsidRPr="005373D7" w:rsidRDefault="006F0BE1" w:rsidP="005373D7">
      <w:pPr>
        <w:pStyle w:val="Akapitzlist"/>
        <w:numPr>
          <w:ilvl w:val="2"/>
          <w:numId w:val="13"/>
        </w:numPr>
        <w:rPr>
          <w:rFonts w:asciiTheme="minorHAnsi" w:hAnsiTheme="minorHAnsi" w:cstheme="minorHAnsi"/>
        </w:rPr>
      </w:pPr>
      <w:r w:rsidRPr="005373D7">
        <w:rPr>
          <w:rFonts w:asciiTheme="minorHAnsi" w:hAnsiTheme="minorHAnsi" w:cstheme="minorHAnsi"/>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w:t>
      </w:r>
      <w:r w:rsidRPr="005373D7">
        <w:rPr>
          <w:rFonts w:asciiTheme="minorHAnsi" w:hAnsiTheme="minorHAnsi" w:cstheme="minorHAnsi"/>
        </w:rPr>
        <w:lastRenderedPageBreak/>
        <w:t>rozłożenie na raty zaległych płatności lub wstrzymanie w całości wykonania decyzji właściwego organu;</w:t>
      </w:r>
    </w:p>
    <w:p w14:paraId="3C64A845"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 xml:space="preserve">Jeżeli wykonawca ma siedzibę lub miejsce zamieszkania poza terytorium Rzeczypospolitej Polskiej, zamiast dokumentów, o których mowa w pkt 7 pkt. b. </w:t>
      </w:r>
      <w:proofErr w:type="spellStart"/>
      <w:r w:rsidRPr="005373D7">
        <w:rPr>
          <w:rFonts w:asciiTheme="minorHAnsi" w:hAnsiTheme="minorHAnsi" w:cstheme="minorHAnsi"/>
        </w:rPr>
        <w:t>ppkt</w:t>
      </w:r>
      <w:proofErr w:type="spellEnd"/>
      <w:r w:rsidRPr="005373D7">
        <w:rPr>
          <w:rFonts w:asciiTheme="minorHAnsi" w:hAnsiTheme="minorHAnsi" w:cstheme="minorHAnsi"/>
        </w:rPr>
        <w:t>. i. składa dokument lub dokumenty wystawione w kraju, w którym wykonawca ma siedzibę lub miejsce zamieszkania, potwierdzające odpowiednio, że nie otwarto jego likwidacji ani nie ogłoszono upadłości;</w:t>
      </w:r>
    </w:p>
    <w:p w14:paraId="7C983AB3"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 xml:space="preserve">Jeżeli wykonawca ma siedzibę lub miejsce zamieszkania poza terytorium Rzeczypospolitej Polskiej, zamiast dokumentów, o których mowa w pkt 7 pkt. b. </w:t>
      </w:r>
      <w:proofErr w:type="spellStart"/>
      <w:r w:rsidRPr="005373D7">
        <w:rPr>
          <w:rFonts w:asciiTheme="minorHAnsi" w:hAnsiTheme="minorHAnsi" w:cstheme="minorHAnsi"/>
        </w:rPr>
        <w:t>ppkt</w:t>
      </w:r>
      <w:proofErr w:type="spellEnd"/>
      <w:r w:rsidRPr="005373D7">
        <w:rPr>
          <w:rFonts w:asciiTheme="minorHAnsi" w:hAnsiTheme="minorHAnsi" w:cstheme="minorHAnsi"/>
        </w:rPr>
        <w:t>. ii. lub iii.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10EAD9" w14:textId="33F43C7B" w:rsidR="006F0BE1" w:rsidRPr="005373D7" w:rsidRDefault="007167A0" w:rsidP="005373D7">
      <w:pPr>
        <w:pStyle w:val="Akapitzlist"/>
        <w:numPr>
          <w:ilvl w:val="0"/>
          <w:numId w:val="12"/>
        </w:numPr>
        <w:rPr>
          <w:rFonts w:asciiTheme="minorHAnsi" w:hAnsiTheme="minorHAnsi" w:cstheme="minorHAnsi"/>
        </w:rPr>
      </w:pPr>
      <w:r w:rsidRPr="005373D7">
        <w:rPr>
          <w:rFonts w:asciiTheme="minorHAnsi" w:hAnsiTheme="minorHAnsi" w:cstheme="minorHAnsi"/>
        </w:rPr>
        <w:t xml:space="preserve">Dokumenty winny być złożone w formie wynikającej z treści Rozporządzenia </w:t>
      </w:r>
      <w:r w:rsidR="00914B58" w:rsidRPr="005373D7">
        <w:rPr>
          <w:rFonts w:asciiTheme="minorHAnsi" w:hAnsiTheme="minorHAnsi" w:cstheme="minorHAnsi"/>
        </w:rPr>
        <w:t>Ministra Rozwoju  dnia 26 lipca 2016 w sprawie rodzajów dokumentów, jakich może żądać zamawiający od wykonawcy w postępowaniu o udzielenie zamówienia</w:t>
      </w:r>
      <w:r w:rsidR="006F0BE1" w:rsidRPr="005373D7">
        <w:rPr>
          <w:rFonts w:asciiTheme="minorHAnsi" w:hAnsiTheme="minorHAnsi" w:cstheme="minorHAnsi"/>
        </w:rPr>
        <w:t>.</w:t>
      </w:r>
    </w:p>
    <w:p w14:paraId="5F0E708E"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Dokument, o którym mowa w pkt 8. powinien być wystawiony nie wcześniej niż 6 miesięcy przed upływem terminu składania ofert. Dokument, o którym mowa w pkt. 9. powinien być wystawiony nie wcześniej niż 3 miesiące przed upływem terminu składania ofert.</w:t>
      </w:r>
    </w:p>
    <w:p w14:paraId="4800DCD0"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Jeżeli w kraju, w którym wykonawca ma siedzibę lub miejsce zamieszkania lub miejsce zamieszkania ma osoba, której dokument dotyczy, nie wydaje się dokumentów, o których mowa w pkt 8. i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11. stosuje się.</w:t>
      </w:r>
    </w:p>
    <w:p w14:paraId="6424009C"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43853D6" w14:textId="77777777" w:rsidR="006F0BE1" w:rsidRPr="005373D7" w:rsidRDefault="006F0BE1" w:rsidP="005373D7">
      <w:pPr>
        <w:pStyle w:val="Numeracja1"/>
        <w:numPr>
          <w:ilvl w:val="0"/>
          <w:numId w:val="12"/>
        </w:numPr>
        <w:rPr>
          <w:rFonts w:asciiTheme="minorHAnsi" w:hAnsiTheme="minorHAnsi" w:cstheme="minorHAnsi"/>
        </w:rPr>
      </w:pPr>
      <w:r w:rsidRPr="005373D7">
        <w:rPr>
          <w:rFonts w:asciiTheme="minorHAnsi" w:hAnsiTheme="minorHAnsi" w:cstheme="minorHAnsi"/>
        </w:rPr>
        <w:t>Wykonawca nie jest zobowiązany do złożenia oświadczeń lub dokumentów wskazanych w niniejszym rozdziale,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(tekst jednolity: Dz.U. 2017 poz. 570). W takim wypadku wykonawca wskazuje odpowiednio oznaczenie postępowania, w którym te oświadczenia lub dokumenty zostały Zamawiającemu złożone lub adres internetowy ogólnodostępnej i bezpłatnej bazy danych, z której Zamawiający może je pobrać.</w:t>
      </w:r>
    </w:p>
    <w:p w14:paraId="0FF5198E" w14:textId="77777777" w:rsidR="006F0BE1" w:rsidRPr="005373D7" w:rsidRDefault="006F0BE1" w:rsidP="005373D7">
      <w:pPr>
        <w:spacing w:line="276" w:lineRule="auto"/>
        <w:rPr>
          <w:rFonts w:asciiTheme="minorHAnsi" w:hAnsiTheme="minorHAnsi" w:cstheme="minorHAnsi"/>
          <w:b/>
          <w:szCs w:val="22"/>
        </w:rPr>
      </w:pPr>
    </w:p>
    <w:p w14:paraId="48E203C6" w14:textId="77777777" w:rsidR="006F0BE1" w:rsidRPr="005373D7" w:rsidRDefault="006F0BE1" w:rsidP="005373D7">
      <w:pPr>
        <w:pStyle w:val="Nagwek1"/>
      </w:pPr>
      <w:r w:rsidRPr="005373D7">
        <w:lastRenderedPageBreak/>
        <w:t>INFORMACJA DLA WYKONAWCÓW POLEGAJĄCYCH NA ZASOBACH INNYCH PODMIOTÓW, NA ZASADACH OKREŚLONYCH W ART. 22A USTAWY PZP</w:t>
      </w:r>
      <w:r w:rsidRPr="005373D7">
        <w:rPr>
          <w:iCs/>
        </w:rPr>
        <w:t xml:space="preserve"> ORAZ ZAMIERZAJĄCYCH POWIERZYĆ WYKONANIE CZĘŚCI ZAMÓWIENIA PODWYKONAWCOM</w:t>
      </w:r>
    </w:p>
    <w:p w14:paraId="21B79CB2" w14:textId="77777777" w:rsidR="006F0BE1" w:rsidRPr="005373D7" w:rsidRDefault="006F0BE1" w:rsidP="005373D7">
      <w:pPr>
        <w:pStyle w:val="Numeracja1"/>
        <w:numPr>
          <w:ilvl w:val="0"/>
          <w:numId w:val="14"/>
        </w:numPr>
        <w:rPr>
          <w:rFonts w:asciiTheme="minorHAnsi" w:hAnsiTheme="minorHAnsi" w:cstheme="minorHAnsi"/>
          <w:b/>
        </w:rPr>
      </w:pPr>
      <w:r w:rsidRPr="005373D7">
        <w:rPr>
          <w:rFonts w:asciiTheme="minorHAnsi" w:hAnsiTheme="minorHAnsi" w:cstheme="minorHAnsi"/>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1C03235F" w14:textId="77777777" w:rsidR="006F0BE1" w:rsidRPr="005373D7" w:rsidRDefault="006F0BE1" w:rsidP="005373D7">
      <w:pPr>
        <w:pStyle w:val="Numeracja1"/>
        <w:numPr>
          <w:ilvl w:val="0"/>
          <w:numId w:val="14"/>
        </w:numPr>
        <w:rPr>
          <w:rFonts w:asciiTheme="minorHAnsi" w:hAnsiTheme="minorHAnsi" w:cstheme="minorHAnsi"/>
        </w:rPr>
      </w:pPr>
      <w:r w:rsidRPr="005373D7">
        <w:rPr>
          <w:rFonts w:asciiTheme="minorHAnsi" w:hAnsiTheme="minorHAns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F70AAA9" w14:textId="5E4D3B23" w:rsidR="006F0BE1" w:rsidRPr="005373D7" w:rsidRDefault="006F0BE1" w:rsidP="005373D7">
      <w:pPr>
        <w:pStyle w:val="Numeracja1"/>
        <w:numPr>
          <w:ilvl w:val="0"/>
          <w:numId w:val="14"/>
        </w:numPr>
        <w:rPr>
          <w:rFonts w:asciiTheme="minorHAnsi" w:hAnsiTheme="minorHAnsi" w:cstheme="minorHAnsi"/>
        </w:rPr>
      </w:pPr>
      <w:r w:rsidRPr="005373D7">
        <w:rPr>
          <w:rFonts w:asciiTheme="minorHAnsi" w:hAnsiTheme="minorHAnsi" w:cstheme="minorHAnsi"/>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xml:space="preserve"> oraz, o których mowa w Rozdziale V</w:t>
      </w:r>
      <w:r w:rsidR="00440A2A" w:rsidRPr="005373D7">
        <w:rPr>
          <w:rFonts w:asciiTheme="minorHAnsi" w:hAnsiTheme="minorHAnsi" w:cstheme="minorHAnsi"/>
        </w:rPr>
        <w:t>I</w:t>
      </w:r>
      <w:r w:rsidRPr="005373D7">
        <w:rPr>
          <w:rFonts w:asciiTheme="minorHAnsi" w:hAnsiTheme="minorHAnsi" w:cstheme="minorHAnsi"/>
        </w:rPr>
        <w:t xml:space="preserve"> ust. </w:t>
      </w:r>
      <w:r w:rsidR="00440A2A" w:rsidRPr="005373D7">
        <w:rPr>
          <w:rFonts w:asciiTheme="minorHAnsi" w:hAnsiTheme="minorHAnsi" w:cstheme="minorHAnsi"/>
        </w:rPr>
        <w:t>2</w:t>
      </w:r>
      <w:r w:rsidRPr="005373D7">
        <w:rPr>
          <w:rFonts w:asciiTheme="minorHAnsi" w:hAnsiTheme="minorHAnsi" w:cstheme="minorHAnsi"/>
        </w:rPr>
        <w:t xml:space="preserve"> SIWZ.</w:t>
      </w:r>
    </w:p>
    <w:p w14:paraId="604FE33E" w14:textId="77777777" w:rsidR="006F0BE1" w:rsidRPr="005373D7" w:rsidRDefault="006F0BE1" w:rsidP="005373D7">
      <w:pPr>
        <w:pStyle w:val="Numeracja1"/>
        <w:numPr>
          <w:ilvl w:val="0"/>
          <w:numId w:val="14"/>
        </w:numPr>
        <w:rPr>
          <w:rFonts w:asciiTheme="minorHAnsi" w:hAnsiTheme="minorHAnsi" w:cstheme="minorHAnsi"/>
        </w:rPr>
      </w:pPr>
      <w:r w:rsidRPr="005373D7">
        <w:rPr>
          <w:rFonts w:asciiTheme="minorHAnsi" w:hAnsiTheme="minorHAnsi" w:cstheme="minorHAnsi"/>
        </w:rPr>
        <w:t>W odniesieniu do warunków dotyczących wykształcenia, kwalifikacji zawodowych lub doświadczenia, Wykonawcy mogą polegać na doświadczeniu innych podmiotów, jeżeli podmioty te zrealizują usługi do realizacji których te zdolności są wymagane.</w:t>
      </w:r>
    </w:p>
    <w:p w14:paraId="73CDB728" w14:textId="77777777" w:rsidR="006F0BE1" w:rsidRPr="005373D7" w:rsidRDefault="006F0BE1" w:rsidP="005373D7">
      <w:pPr>
        <w:pStyle w:val="Numeracja1"/>
        <w:numPr>
          <w:ilvl w:val="0"/>
          <w:numId w:val="14"/>
        </w:numPr>
        <w:rPr>
          <w:rFonts w:asciiTheme="minorHAnsi" w:hAnsiTheme="minorHAnsi" w:cstheme="minorHAnsi"/>
        </w:rPr>
      </w:pPr>
      <w:r w:rsidRPr="005373D7">
        <w:rPr>
          <w:rFonts w:asciiTheme="minorHAnsi" w:hAnsiTheme="minorHAnsi" w:cs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5F8807A" w14:textId="77777777" w:rsidR="006F0BE1" w:rsidRPr="005373D7" w:rsidRDefault="006F0BE1" w:rsidP="005373D7">
      <w:pPr>
        <w:pStyle w:val="Numeracja1"/>
        <w:numPr>
          <w:ilvl w:val="1"/>
          <w:numId w:val="14"/>
        </w:numPr>
        <w:rPr>
          <w:rFonts w:asciiTheme="minorHAnsi" w:hAnsiTheme="minorHAnsi" w:cstheme="minorHAnsi"/>
        </w:rPr>
      </w:pPr>
      <w:r w:rsidRPr="005373D7">
        <w:rPr>
          <w:rFonts w:asciiTheme="minorHAnsi" w:hAnsiTheme="minorHAnsi" w:cstheme="minorHAnsi"/>
        </w:rPr>
        <w:t>zakres dostępnych wykonawcy zasobów innego podmiotu;</w:t>
      </w:r>
    </w:p>
    <w:p w14:paraId="1965A768" w14:textId="77777777" w:rsidR="006F0BE1" w:rsidRPr="005373D7" w:rsidRDefault="006F0BE1" w:rsidP="005373D7">
      <w:pPr>
        <w:pStyle w:val="Numeracja1"/>
        <w:numPr>
          <w:ilvl w:val="1"/>
          <w:numId w:val="14"/>
        </w:numPr>
        <w:rPr>
          <w:rFonts w:asciiTheme="minorHAnsi" w:hAnsiTheme="minorHAnsi" w:cstheme="minorHAnsi"/>
        </w:rPr>
      </w:pPr>
      <w:r w:rsidRPr="005373D7">
        <w:rPr>
          <w:rFonts w:asciiTheme="minorHAnsi" w:hAnsiTheme="minorHAnsi" w:cstheme="minorHAnsi"/>
        </w:rPr>
        <w:t>sposób wykorzystania zasobów innego podmiotu, przez wykonawcę, przy wykonywaniu zamówienia publicznego;</w:t>
      </w:r>
    </w:p>
    <w:p w14:paraId="6BD40783" w14:textId="77777777" w:rsidR="006F0BE1" w:rsidRPr="005373D7" w:rsidRDefault="006F0BE1" w:rsidP="005373D7">
      <w:pPr>
        <w:pStyle w:val="Numeracja1"/>
        <w:numPr>
          <w:ilvl w:val="1"/>
          <w:numId w:val="14"/>
        </w:numPr>
        <w:rPr>
          <w:rFonts w:asciiTheme="minorHAnsi" w:hAnsiTheme="minorHAnsi" w:cstheme="minorHAnsi"/>
        </w:rPr>
      </w:pPr>
      <w:r w:rsidRPr="005373D7">
        <w:rPr>
          <w:rFonts w:asciiTheme="minorHAnsi" w:hAnsiTheme="minorHAnsi" w:cstheme="minorHAnsi"/>
        </w:rPr>
        <w:t>zakres i okres udziału innego podmiotu przy wykonywaniu zamówienia publicznego;</w:t>
      </w:r>
    </w:p>
    <w:p w14:paraId="40311869" w14:textId="77777777" w:rsidR="006F0BE1" w:rsidRPr="005373D7" w:rsidRDefault="006F0BE1" w:rsidP="005373D7">
      <w:pPr>
        <w:pStyle w:val="Numeracja1"/>
        <w:numPr>
          <w:ilvl w:val="1"/>
          <w:numId w:val="14"/>
        </w:numPr>
        <w:rPr>
          <w:rFonts w:asciiTheme="minorHAnsi" w:hAnsiTheme="minorHAnsi" w:cstheme="minorHAnsi"/>
        </w:rPr>
      </w:pPr>
      <w:r w:rsidRPr="005373D7">
        <w:rPr>
          <w:rFonts w:asciiTheme="minorHAnsi" w:hAnsiTheme="minorHAnsi" w:cstheme="minorHAnsi"/>
        </w:rPr>
        <w:t>czy podmiot, na zdolnościach którego wykonawca polega w odniesieniu do warunków udziału w postępowaniu dotyczących doświadczenia, zrealizuje usługi, których wskazane zdolności dotyczą</w:t>
      </w:r>
    </w:p>
    <w:p w14:paraId="36825CAC" w14:textId="783A75FD" w:rsidR="006F0BE1" w:rsidRPr="005373D7" w:rsidRDefault="006F0BE1" w:rsidP="005373D7">
      <w:pPr>
        <w:pStyle w:val="Numeracja1"/>
        <w:numPr>
          <w:ilvl w:val="0"/>
          <w:numId w:val="14"/>
        </w:numPr>
        <w:rPr>
          <w:rFonts w:asciiTheme="minorHAnsi" w:hAnsiTheme="minorHAnsi" w:cstheme="minorHAnsi"/>
        </w:rPr>
      </w:pPr>
      <w:r w:rsidRPr="005373D7">
        <w:rPr>
          <w:rFonts w:asciiTheme="minorHAnsi" w:hAnsiTheme="minorHAnsi" w:cstheme="minorHAnsi"/>
        </w:rPr>
        <w:t xml:space="preserve">Zamawiający żąda od wykonawcy, który polega na zdolnościach lub sytuacji innych podmiotów na zasadach określonych w art. 22a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przedstawienia w odniesieniu do tych podmiotów dokumentów wymienionych w pkt. Rozdziale VI</w:t>
      </w:r>
      <w:r w:rsidR="00914B58" w:rsidRPr="005373D7">
        <w:rPr>
          <w:rFonts w:asciiTheme="minorHAnsi" w:hAnsiTheme="minorHAnsi" w:cstheme="minorHAnsi"/>
        </w:rPr>
        <w:t>I</w:t>
      </w:r>
      <w:r w:rsidRPr="005373D7">
        <w:rPr>
          <w:rFonts w:asciiTheme="minorHAnsi" w:hAnsiTheme="minorHAnsi" w:cstheme="minorHAnsi"/>
        </w:rPr>
        <w:t xml:space="preserve"> pkt 7 pkt.  b. Postanowienia pkt 13 w rozdziale VI</w:t>
      </w:r>
      <w:r w:rsidR="00914B58" w:rsidRPr="005373D7">
        <w:rPr>
          <w:rFonts w:asciiTheme="minorHAnsi" w:hAnsiTheme="minorHAnsi" w:cstheme="minorHAnsi"/>
        </w:rPr>
        <w:t>I</w:t>
      </w:r>
      <w:r w:rsidRPr="005373D7">
        <w:rPr>
          <w:rFonts w:asciiTheme="minorHAnsi" w:hAnsiTheme="minorHAnsi" w:cstheme="minorHAnsi"/>
        </w:rPr>
        <w:t xml:space="preserve"> stosuje się odpowiednio. W odniesieniu do warunków dotyczących doświadczenia, wykonawcy mogą polegać na zdolnościach innych podmiotów, jeśli podmioty te zrealizują usługi, do realizacji których te zdolności są wymagane.</w:t>
      </w:r>
    </w:p>
    <w:p w14:paraId="4229F4DF" w14:textId="77777777" w:rsidR="006F0BE1" w:rsidRPr="005373D7" w:rsidRDefault="006F0BE1" w:rsidP="005373D7">
      <w:pPr>
        <w:spacing w:line="276" w:lineRule="auto"/>
        <w:rPr>
          <w:rFonts w:asciiTheme="minorHAnsi" w:hAnsiTheme="minorHAnsi" w:cstheme="minorHAnsi"/>
          <w:b/>
          <w:i/>
          <w:iCs/>
          <w:szCs w:val="22"/>
        </w:rPr>
      </w:pPr>
    </w:p>
    <w:p w14:paraId="5EA3E64D" w14:textId="77777777" w:rsidR="006F0BE1" w:rsidRPr="005373D7" w:rsidRDefault="006F0BE1" w:rsidP="005373D7">
      <w:pPr>
        <w:pStyle w:val="Nagwek1"/>
      </w:pPr>
      <w:r w:rsidRPr="005373D7">
        <w:t>INFORMACJA DLA WYKONAWCÓW WSPÓLNIE UBIEGAJĄCYCH SIĘ O UDZIELENIE ZAMÓWIENIA (SPÓŁKI CYWILNE/ KONSORCJA)</w:t>
      </w:r>
    </w:p>
    <w:p w14:paraId="50C70943" w14:textId="77777777" w:rsidR="006F0BE1" w:rsidRPr="005373D7" w:rsidRDefault="006F0BE1" w:rsidP="005373D7">
      <w:pPr>
        <w:pStyle w:val="Numeracja1"/>
        <w:numPr>
          <w:ilvl w:val="0"/>
          <w:numId w:val="15"/>
        </w:numPr>
        <w:rPr>
          <w:rFonts w:asciiTheme="minorHAnsi" w:hAnsiTheme="minorHAnsi" w:cstheme="minorHAnsi"/>
          <w:b/>
          <w:iCs/>
        </w:rPr>
      </w:pPr>
      <w:r w:rsidRPr="005373D7">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EBB41C0" w14:textId="77777777" w:rsidR="006F0BE1" w:rsidRPr="005373D7" w:rsidRDefault="006F0BE1" w:rsidP="005373D7">
      <w:pPr>
        <w:pStyle w:val="Numeracja1"/>
        <w:numPr>
          <w:ilvl w:val="0"/>
          <w:numId w:val="15"/>
        </w:numPr>
        <w:rPr>
          <w:rFonts w:asciiTheme="minorHAnsi" w:hAnsiTheme="minorHAnsi" w:cstheme="minorHAnsi"/>
        </w:rPr>
      </w:pPr>
      <w:r w:rsidRPr="005373D7">
        <w:rPr>
          <w:rFonts w:asciiTheme="minorHAnsi" w:hAnsiTheme="minorHAnsi" w:cstheme="minorHAnsi"/>
        </w:rPr>
        <w:t xml:space="preserve">W przypadku Wykonawców wspólnie ubiegających się o udzielenie zamówienia, żaden z nich nie może podlegać wykluczeniu z powodu niespełniania warunków, o których mowa w art. 24 ust. 1 </w:t>
      </w:r>
      <w:r w:rsidRPr="005373D7">
        <w:rPr>
          <w:rFonts w:asciiTheme="minorHAnsi" w:hAnsiTheme="minorHAnsi" w:cstheme="minorHAnsi"/>
        </w:rPr>
        <w:lastRenderedPageBreak/>
        <w:t xml:space="preserve">ustawy </w:t>
      </w:r>
      <w:proofErr w:type="spellStart"/>
      <w:r w:rsidRPr="005373D7">
        <w:rPr>
          <w:rFonts w:asciiTheme="minorHAnsi" w:hAnsiTheme="minorHAnsi" w:cstheme="minorHAnsi"/>
        </w:rPr>
        <w:t>Pzp</w:t>
      </w:r>
      <w:proofErr w:type="spellEnd"/>
      <w:r w:rsidRPr="005373D7">
        <w:rPr>
          <w:rFonts w:asciiTheme="minorHAnsi" w:hAnsiTheme="minorHAnsi" w:cstheme="minorHAnsi"/>
        </w:rPr>
        <w:t>,</w:t>
      </w:r>
      <w:r w:rsidRPr="005373D7" w:rsidDel="008D7E19">
        <w:rPr>
          <w:rFonts w:asciiTheme="minorHAnsi" w:hAnsiTheme="minorHAnsi" w:cstheme="minorHAnsi"/>
        </w:rPr>
        <w:t xml:space="preserve"> </w:t>
      </w:r>
      <w:r w:rsidRPr="005373D7">
        <w:rPr>
          <w:rFonts w:asciiTheme="minorHAnsi" w:hAnsiTheme="minorHAnsi" w:cstheme="minorHAnsi"/>
        </w:rPr>
        <w:t xml:space="preserve">oraz art. 24 ust 5 pkt 1) i 8)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natomiast spełnianie warunków udziału w postępowaniu Wykonawcy wykazują zgodnie z Rozdziałem V SIWZ.</w:t>
      </w:r>
    </w:p>
    <w:p w14:paraId="70D670F6" w14:textId="0F10FD15" w:rsidR="006F0BE1" w:rsidRPr="005373D7" w:rsidRDefault="006F0BE1" w:rsidP="005373D7">
      <w:pPr>
        <w:pStyle w:val="Numeracja1"/>
        <w:numPr>
          <w:ilvl w:val="0"/>
          <w:numId w:val="15"/>
        </w:numPr>
        <w:rPr>
          <w:rFonts w:asciiTheme="minorHAnsi" w:hAnsiTheme="minorHAnsi" w:cstheme="minorHAnsi"/>
        </w:rPr>
      </w:pPr>
      <w:r w:rsidRPr="005373D7">
        <w:rPr>
          <w:rFonts w:asciiTheme="minorHAnsi" w:hAnsiTheme="minorHAnsi" w:cstheme="minorHAnsi"/>
        </w:rPr>
        <w:t>W przypadku wspólnego ubiegania się o zamówienie przez wykonawców, oświadczenia i dokumenty, o których mowa w Rozdziale V</w:t>
      </w:r>
      <w:r w:rsidR="00C836D4" w:rsidRPr="005373D7">
        <w:rPr>
          <w:rFonts w:asciiTheme="minorHAnsi" w:hAnsiTheme="minorHAnsi" w:cstheme="minorHAnsi"/>
        </w:rPr>
        <w:t>I</w:t>
      </w:r>
      <w:r w:rsidRPr="005373D7">
        <w:rPr>
          <w:rFonts w:asciiTheme="minorHAnsi" w:hAnsiTheme="minorHAnsi" w:cstheme="minorHAnsi"/>
        </w:rPr>
        <w:t>I składa każdy z wykonawców wspólnie ubiegających się o zamówienie oddzielnie. Dokumenty te potwierdzają spełnianie warunków udziału w postępowaniu w zakresie, w którym każdy z wykonawców wykazuje spełnianie warunków udziału w postępowaniu oraz potwierdzają brak podstaw do wykluczenia.</w:t>
      </w:r>
    </w:p>
    <w:p w14:paraId="6DB88447" w14:textId="77777777" w:rsidR="006F0BE1" w:rsidRPr="005373D7" w:rsidRDefault="006F0BE1" w:rsidP="005373D7">
      <w:pPr>
        <w:spacing w:line="276" w:lineRule="auto"/>
        <w:rPr>
          <w:rFonts w:asciiTheme="minorHAnsi" w:hAnsiTheme="minorHAnsi" w:cstheme="minorHAnsi"/>
          <w:szCs w:val="22"/>
          <w:lang w:eastAsia="en-US"/>
        </w:rPr>
      </w:pPr>
    </w:p>
    <w:p w14:paraId="5AB77BD2" w14:textId="77777777" w:rsidR="006F0BE1" w:rsidRPr="005373D7" w:rsidRDefault="006F0BE1" w:rsidP="005373D7">
      <w:pPr>
        <w:pStyle w:val="Nagwek1"/>
      </w:pPr>
      <w:r w:rsidRPr="005373D7">
        <w:t>SPOSÓB KOMUNIKACJI ORAZ WYMAGANIA FORMALNE DOTYCZĄCE SKŁADANYCH OŚWIADCZEŃ I DOKUMENTÓW</w:t>
      </w:r>
    </w:p>
    <w:p w14:paraId="060A8013" w14:textId="6D7DA3EF"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 xml:space="preserve">W postępowaniu o udzielenie zamówienia komunikacja między Zamawiającym </w:t>
      </w:r>
      <w:r w:rsidRPr="005373D7">
        <w:rPr>
          <w:rFonts w:asciiTheme="minorHAnsi" w:hAnsiTheme="minorHAnsi" w:cstheme="minorHAnsi"/>
        </w:rPr>
        <w:br/>
        <w:t xml:space="preserve">a Wykonawcami odbywa się za pośrednictwem operatora pocztowego w rozumieniu ustawy z dnia 23 listopada 2012 r. – </w:t>
      </w:r>
      <w:r w:rsidRPr="005373D7">
        <w:rPr>
          <w:rFonts w:asciiTheme="minorHAnsi" w:hAnsiTheme="minorHAnsi" w:cstheme="minorHAnsi"/>
          <w:i/>
        </w:rPr>
        <w:t xml:space="preserve">Prawo pocztowe </w:t>
      </w:r>
      <w:r w:rsidRPr="005373D7">
        <w:rPr>
          <w:rFonts w:asciiTheme="minorHAnsi" w:hAnsiTheme="minorHAnsi" w:cstheme="minorHAnsi"/>
        </w:rPr>
        <w:t xml:space="preserve">osobiście, za pośrednictwem posłańca, faksu lub przy użyciu środków komunikacji elektronicznej w rozumieniu ustawy z dnia 18 lipca 2002 r. </w:t>
      </w:r>
      <w:r w:rsidRPr="005373D7">
        <w:rPr>
          <w:rFonts w:asciiTheme="minorHAnsi" w:hAnsiTheme="minorHAnsi" w:cstheme="minorHAnsi"/>
          <w:i/>
        </w:rPr>
        <w:t>o świadczeniu usług drogą elektroniczną</w:t>
      </w:r>
      <w:r w:rsidRPr="005373D7">
        <w:rPr>
          <w:rFonts w:asciiTheme="minorHAnsi" w:hAnsiTheme="minorHAnsi" w:cstheme="minorHAnsi"/>
        </w:rPr>
        <w:t>, z uwzględnieniem wymogów dotyczących formy, ustanowionych poniżej.</w:t>
      </w:r>
    </w:p>
    <w:p w14:paraId="5BE0093B" w14:textId="4B3EE239"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Zamawiający wyznacza następujące osoby do kontaktu z Wykonawcami: Pani</w:t>
      </w:r>
      <w:r w:rsidR="00474E12">
        <w:rPr>
          <w:rFonts w:asciiTheme="minorHAnsi" w:hAnsiTheme="minorHAnsi" w:cstheme="minorHAnsi"/>
        </w:rPr>
        <w:t xml:space="preserve"> Monika </w:t>
      </w:r>
      <w:proofErr w:type="spellStart"/>
      <w:r w:rsidR="00474E12">
        <w:rPr>
          <w:rFonts w:asciiTheme="minorHAnsi" w:hAnsiTheme="minorHAnsi" w:cstheme="minorHAnsi"/>
        </w:rPr>
        <w:t>Tacik</w:t>
      </w:r>
      <w:proofErr w:type="spellEnd"/>
      <w:r w:rsidR="00474E12">
        <w:rPr>
          <w:rFonts w:asciiTheme="minorHAnsi" w:hAnsiTheme="minorHAnsi" w:cstheme="minorHAnsi"/>
        </w:rPr>
        <w:t>,</w:t>
      </w:r>
      <w:r w:rsidR="00751ECE">
        <w:rPr>
          <w:rFonts w:asciiTheme="minorHAnsi" w:hAnsiTheme="minorHAnsi" w:cstheme="minorHAnsi"/>
        </w:rPr>
        <w:t>, tel.: 504 063 225,</w:t>
      </w:r>
      <w:bookmarkStart w:id="2" w:name="_GoBack"/>
      <w:bookmarkEnd w:id="2"/>
      <w:r w:rsidRPr="005373D7">
        <w:rPr>
          <w:rFonts w:asciiTheme="minorHAnsi" w:hAnsiTheme="minorHAnsi" w:cstheme="minorHAnsi"/>
        </w:rPr>
        <w:t xml:space="preserve"> e-mail: </w:t>
      </w:r>
      <w:r w:rsidR="00805548">
        <w:rPr>
          <w:rFonts w:asciiTheme="minorHAnsi" w:hAnsiTheme="minorHAnsi" w:cstheme="minorHAnsi"/>
        </w:rPr>
        <w:t>inwestycja</w:t>
      </w:r>
      <w:r w:rsidR="00D467FA">
        <w:rPr>
          <w:rFonts w:asciiTheme="minorHAnsi" w:hAnsiTheme="minorHAnsi" w:cstheme="minorHAnsi"/>
        </w:rPr>
        <w:t>@filharmonia.krakow.pl</w:t>
      </w:r>
      <w:r w:rsidR="00805548">
        <w:rPr>
          <w:rFonts w:asciiTheme="minorHAnsi" w:hAnsiTheme="minorHAnsi" w:cstheme="minorHAnsi"/>
        </w:rPr>
        <w:t>.</w:t>
      </w:r>
    </w:p>
    <w:p w14:paraId="3CCEFC58" w14:textId="77777777"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 xml:space="preserve">Jeżeli Zamawiający lub Wykonawca przekazują oświadczenia, wnioski, zawiadomienia oraz informacje za pośrednictwem faksu lub przy użyciu środków komunikacji elektronicznej w rozumieniu ustawy z dnia 18 lipca 2002 r. </w:t>
      </w:r>
      <w:r w:rsidRPr="005373D7">
        <w:rPr>
          <w:rFonts w:asciiTheme="minorHAnsi" w:hAnsiTheme="minorHAnsi" w:cstheme="minorHAnsi"/>
          <w:i/>
        </w:rPr>
        <w:t>o świadczeniu usług drogą elektroniczną</w:t>
      </w:r>
      <w:r w:rsidRPr="005373D7">
        <w:rPr>
          <w:rFonts w:asciiTheme="minorHAnsi" w:hAnsiTheme="minorHAnsi" w:cstheme="minorHAnsi"/>
        </w:rPr>
        <w:t xml:space="preserve">, każda ze stron na żądanie drugiej strony niezwłocznie potwierdza fakt ich otrzymania. </w:t>
      </w:r>
    </w:p>
    <w:p w14:paraId="3FE8E650" w14:textId="358692F7"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W postępowaniu oświadczenia składa się w formie pisemnej albo w postaci elektronicznej</w:t>
      </w:r>
      <w:r w:rsidR="00914B58" w:rsidRPr="005373D7">
        <w:rPr>
          <w:rFonts w:asciiTheme="minorHAnsi" w:hAnsiTheme="minorHAnsi" w:cstheme="minorHAnsi"/>
        </w:rPr>
        <w:t>.</w:t>
      </w:r>
    </w:p>
    <w:p w14:paraId="64D86D71" w14:textId="0A06E5CA"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Ofertę</w:t>
      </w:r>
      <w:r w:rsidR="00914B58" w:rsidRPr="005373D7">
        <w:rPr>
          <w:rFonts w:asciiTheme="minorHAnsi" w:hAnsiTheme="minorHAnsi" w:cstheme="minorHAnsi"/>
        </w:rPr>
        <w:t xml:space="preserve"> oraz pełnomocnictwo do reprezentowania Wykonawcy</w:t>
      </w:r>
      <w:r w:rsidRPr="005373D7">
        <w:rPr>
          <w:rFonts w:asciiTheme="minorHAnsi" w:hAnsiTheme="minorHAnsi" w:cstheme="minorHAnsi"/>
        </w:rPr>
        <w:t xml:space="preserve"> składa się pod rygorem nieważności w formie pisemnej</w:t>
      </w:r>
      <w:r w:rsidR="00914B58" w:rsidRPr="005373D7">
        <w:rPr>
          <w:rFonts w:asciiTheme="minorHAnsi" w:hAnsiTheme="minorHAnsi" w:cstheme="minorHAnsi"/>
        </w:rPr>
        <w:t>, w oryginale</w:t>
      </w:r>
      <w:r w:rsidRPr="005373D7">
        <w:rPr>
          <w:rFonts w:asciiTheme="minorHAnsi" w:hAnsiTheme="minorHAnsi" w:cstheme="minorHAnsi"/>
        </w:rPr>
        <w:t>.</w:t>
      </w:r>
    </w:p>
    <w:p w14:paraId="5DEB74D8" w14:textId="5141A76D"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Dokumenty, o których mowa w rozdziałach V</w:t>
      </w:r>
      <w:r w:rsidR="00914B58" w:rsidRPr="005373D7">
        <w:rPr>
          <w:rFonts w:asciiTheme="minorHAnsi" w:hAnsiTheme="minorHAnsi" w:cstheme="minorHAnsi"/>
        </w:rPr>
        <w:t>I</w:t>
      </w:r>
      <w:r w:rsidRPr="005373D7">
        <w:rPr>
          <w:rFonts w:asciiTheme="minorHAnsi" w:hAnsiTheme="minorHAnsi" w:cstheme="minorHAnsi"/>
        </w:rPr>
        <w:t>I, V</w:t>
      </w:r>
      <w:r w:rsidR="00914B58" w:rsidRPr="005373D7">
        <w:rPr>
          <w:rFonts w:asciiTheme="minorHAnsi" w:hAnsiTheme="minorHAnsi" w:cstheme="minorHAnsi"/>
        </w:rPr>
        <w:t>I</w:t>
      </w:r>
      <w:r w:rsidRPr="005373D7">
        <w:rPr>
          <w:rFonts w:asciiTheme="minorHAnsi" w:hAnsiTheme="minorHAnsi" w:cstheme="minorHAnsi"/>
        </w:rPr>
        <w:t xml:space="preserve">II i </w:t>
      </w:r>
      <w:r w:rsidR="00914B58" w:rsidRPr="005373D7">
        <w:rPr>
          <w:rFonts w:asciiTheme="minorHAnsi" w:hAnsiTheme="minorHAnsi" w:cstheme="minorHAnsi"/>
        </w:rPr>
        <w:t>IX</w:t>
      </w:r>
      <w:r w:rsidRPr="005373D7">
        <w:rPr>
          <w:rFonts w:asciiTheme="minorHAnsi" w:hAnsiTheme="minorHAnsi" w:cstheme="minorHAnsi"/>
        </w:rPr>
        <w:t>, inne niż oświadczenia, o których mowa powyżej w pkt 5, należy złożyć w oryginale lub kopii poświadczonej za zgodność z oryginałem.</w:t>
      </w:r>
    </w:p>
    <w:p w14:paraId="2CEE78C8" w14:textId="77777777"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Poświadczenia za zgodność z oryginałem dokonuje wykonawca albo podmiot trzeci albo wykonawca wspólnie ubiegający się o udzielenie zamówienia publicznego, albo podwykonawca - odpowiednio, w zakresie dokumentów, które każdego z nich dotyczą.</w:t>
      </w:r>
    </w:p>
    <w:p w14:paraId="539C633A" w14:textId="77777777"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Zamawiający może żądać przedstawienia oryginału lub notarialnie poświadczonej kopii dokumentów, o których mowa w rozporządzeniu Ministra Rozwoju z dnia 26 lipca 2016 sprawie rodzajów dokumentów, jakich może żądać zamawiający od wykonawcy w postępowaniu o udzielenie zamówienia innych niż oświadczeń, wyłącznie wtedy, gdy złożona kopia dokumentu jest nieczytelna lub budzi wątpliwości co do jej prawdziwości.</w:t>
      </w:r>
    </w:p>
    <w:p w14:paraId="3197885B" w14:textId="77777777" w:rsidR="006F0BE1" w:rsidRPr="005373D7" w:rsidRDefault="006F0BE1" w:rsidP="005373D7">
      <w:pPr>
        <w:pStyle w:val="Akapitzlist"/>
        <w:numPr>
          <w:ilvl w:val="0"/>
          <w:numId w:val="26"/>
        </w:numPr>
        <w:spacing w:before="120" w:after="120"/>
        <w:ind w:left="714" w:hanging="357"/>
        <w:contextualSpacing/>
        <w:rPr>
          <w:rFonts w:asciiTheme="minorHAnsi" w:hAnsiTheme="minorHAnsi" w:cstheme="minorHAnsi"/>
        </w:rPr>
      </w:pPr>
      <w:r w:rsidRPr="005373D7">
        <w:rPr>
          <w:rFonts w:asciiTheme="minorHAnsi" w:hAnsiTheme="minorHAnsi" w:cstheme="minorHAnsi"/>
        </w:rPr>
        <w:t>Dokumenty sporządzone w języku obcym są składane wraz z tłumaczeniem na język polski.</w:t>
      </w:r>
    </w:p>
    <w:p w14:paraId="1D56CE32" w14:textId="77777777" w:rsidR="006F0BE1" w:rsidRPr="005373D7" w:rsidRDefault="006F0BE1" w:rsidP="005373D7">
      <w:pPr>
        <w:spacing w:line="276" w:lineRule="auto"/>
        <w:rPr>
          <w:rFonts w:asciiTheme="minorHAnsi" w:hAnsiTheme="minorHAnsi" w:cstheme="minorHAnsi"/>
          <w:szCs w:val="22"/>
        </w:rPr>
      </w:pPr>
    </w:p>
    <w:p w14:paraId="2631246A" w14:textId="77777777" w:rsidR="006F0BE1" w:rsidRPr="005373D7" w:rsidRDefault="006F0BE1" w:rsidP="005373D7">
      <w:pPr>
        <w:pStyle w:val="Nagwek1"/>
      </w:pPr>
      <w:r w:rsidRPr="005373D7">
        <w:t>OPIS SPOSOBU PRZYGOTOWANIA OFERT</w:t>
      </w:r>
    </w:p>
    <w:p w14:paraId="464EBE97"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Wykonawca może złożyć tylko jedną ofertę.</w:t>
      </w:r>
    </w:p>
    <w:p w14:paraId="55F276A7"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Ofertę stanowi wypełniony Formularz „Oferta”.</w:t>
      </w:r>
    </w:p>
    <w:p w14:paraId="51BECFAA"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Wraz z ofertą powinny być złożone:</w:t>
      </w:r>
    </w:p>
    <w:p w14:paraId="20319549" w14:textId="5E1158D3" w:rsidR="006F0BE1" w:rsidRPr="005373D7" w:rsidRDefault="006F0BE1" w:rsidP="005373D7">
      <w:pPr>
        <w:pStyle w:val="Akapitzlist"/>
        <w:numPr>
          <w:ilvl w:val="1"/>
          <w:numId w:val="16"/>
        </w:numPr>
        <w:rPr>
          <w:rFonts w:asciiTheme="minorHAnsi" w:hAnsiTheme="minorHAnsi" w:cstheme="minorHAnsi"/>
          <w:b/>
          <w:bCs/>
        </w:rPr>
      </w:pPr>
      <w:r w:rsidRPr="005373D7">
        <w:rPr>
          <w:rFonts w:asciiTheme="minorHAnsi" w:hAnsiTheme="minorHAnsi" w:cstheme="minorHAnsi"/>
          <w:b/>
        </w:rPr>
        <w:t>oświadczenie</w:t>
      </w:r>
      <w:r w:rsidRPr="005373D7">
        <w:rPr>
          <w:rFonts w:asciiTheme="minorHAnsi" w:hAnsiTheme="minorHAnsi" w:cstheme="minorHAnsi"/>
        </w:rPr>
        <w:t xml:space="preserve"> o spełnianiu warunków udziału w postępowaniu i niepodleganiu wykluczeniu z udziału w postępowaniu – o którym mowa w rozdziale VI</w:t>
      </w:r>
      <w:r w:rsidR="0038176C" w:rsidRPr="005373D7">
        <w:rPr>
          <w:rFonts w:asciiTheme="minorHAnsi" w:hAnsiTheme="minorHAnsi" w:cstheme="minorHAnsi"/>
        </w:rPr>
        <w:t>I</w:t>
      </w:r>
      <w:r w:rsidRPr="005373D7">
        <w:rPr>
          <w:rFonts w:asciiTheme="minorHAnsi" w:hAnsiTheme="minorHAnsi" w:cstheme="minorHAnsi"/>
        </w:rPr>
        <w:t xml:space="preserve"> pkt 1 lit. a;</w:t>
      </w:r>
    </w:p>
    <w:p w14:paraId="2938D3E8" w14:textId="6B27850F" w:rsidR="006F0BE1" w:rsidRPr="005373D7" w:rsidRDefault="006F0BE1" w:rsidP="005373D7">
      <w:pPr>
        <w:pStyle w:val="Akapitzlist"/>
        <w:numPr>
          <w:ilvl w:val="1"/>
          <w:numId w:val="16"/>
        </w:numPr>
        <w:rPr>
          <w:rFonts w:asciiTheme="minorHAnsi" w:hAnsiTheme="minorHAnsi" w:cstheme="minorHAnsi"/>
          <w:b/>
          <w:bCs/>
        </w:rPr>
      </w:pPr>
      <w:r w:rsidRPr="005373D7">
        <w:rPr>
          <w:rFonts w:asciiTheme="minorHAnsi" w:hAnsiTheme="minorHAnsi" w:cstheme="minorHAnsi"/>
          <w:b/>
        </w:rPr>
        <w:lastRenderedPageBreak/>
        <w:t>wykaz</w:t>
      </w:r>
      <w:r w:rsidRPr="005373D7">
        <w:rPr>
          <w:rFonts w:asciiTheme="minorHAnsi" w:hAnsiTheme="minorHAnsi" w:cstheme="minorHAnsi"/>
        </w:rPr>
        <w:t xml:space="preserve"> </w:t>
      </w:r>
      <w:r w:rsidRPr="005373D7">
        <w:rPr>
          <w:rFonts w:asciiTheme="minorHAnsi" w:hAnsiTheme="minorHAnsi" w:cstheme="minorHAnsi"/>
          <w:b/>
        </w:rPr>
        <w:t>osób skierowanych przez wykonawcę do realizacji zamówienia publicznego,</w:t>
      </w:r>
      <w:r w:rsidRPr="005373D7">
        <w:rPr>
          <w:rFonts w:asciiTheme="minorHAnsi" w:hAnsiTheme="minorHAnsi" w:cstheme="minorHAnsi"/>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o którym mowa w rozdziale V</w:t>
      </w:r>
      <w:r w:rsidR="00914B58" w:rsidRPr="005373D7">
        <w:rPr>
          <w:rFonts w:asciiTheme="minorHAnsi" w:hAnsiTheme="minorHAnsi" w:cstheme="minorHAnsi"/>
        </w:rPr>
        <w:t>I</w:t>
      </w:r>
      <w:r w:rsidRPr="005373D7">
        <w:rPr>
          <w:rFonts w:asciiTheme="minorHAnsi" w:hAnsiTheme="minorHAnsi" w:cstheme="minorHAnsi"/>
        </w:rPr>
        <w:t>I</w:t>
      </w:r>
      <w:r w:rsidR="0038176C" w:rsidRPr="005373D7">
        <w:rPr>
          <w:rFonts w:asciiTheme="minorHAnsi" w:hAnsiTheme="minorHAnsi" w:cstheme="minorHAnsi"/>
        </w:rPr>
        <w:t>I</w:t>
      </w:r>
      <w:r w:rsidRPr="005373D7">
        <w:rPr>
          <w:rFonts w:asciiTheme="minorHAnsi" w:hAnsiTheme="minorHAnsi" w:cstheme="minorHAnsi"/>
        </w:rPr>
        <w:t xml:space="preserve"> pkt 1 lit. </w:t>
      </w:r>
      <w:r w:rsidR="00914B58" w:rsidRPr="005373D7">
        <w:rPr>
          <w:rFonts w:asciiTheme="minorHAnsi" w:hAnsiTheme="minorHAnsi" w:cstheme="minorHAnsi"/>
        </w:rPr>
        <w:t>B – w celu oceny oferty w kryterium doświadczenie zespołu</w:t>
      </w:r>
      <w:r w:rsidRPr="005373D7">
        <w:rPr>
          <w:rFonts w:asciiTheme="minorHAnsi" w:hAnsiTheme="minorHAnsi" w:cstheme="minorHAnsi"/>
        </w:rPr>
        <w:t xml:space="preserve">; </w:t>
      </w:r>
    </w:p>
    <w:p w14:paraId="04264294" w14:textId="77777777" w:rsidR="006F0BE1" w:rsidRPr="005373D7" w:rsidRDefault="006F0BE1" w:rsidP="005373D7">
      <w:pPr>
        <w:pStyle w:val="Akapitzlist"/>
        <w:numPr>
          <w:ilvl w:val="1"/>
          <w:numId w:val="16"/>
        </w:numPr>
        <w:rPr>
          <w:rFonts w:asciiTheme="minorHAnsi" w:hAnsiTheme="minorHAnsi" w:cstheme="minorHAnsi"/>
          <w:b/>
          <w:bCs/>
        </w:rPr>
      </w:pPr>
      <w:r w:rsidRPr="005373D7">
        <w:rPr>
          <w:rFonts w:asciiTheme="minorHAnsi" w:hAnsiTheme="minorHAnsi" w:cstheme="minorHAnsi"/>
          <w:b/>
        </w:rPr>
        <w:t>pełnomocnictwo do reprezentowania wszystkich Wykonawców wspólnie ubiegających się o udzielenie zamówienia</w:t>
      </w:r>
      <w:r w:rsidRPr="005373D7">
        <w:rPr>
          <w:rFonts w:asciiTheme="minorHAnsi" w:hAnsiTheme="minorHAnsi" w:cstheme="minorHAnsi"/>
        </w:rPr>
        <w:t>, ewentualnie umowa konsorcjum,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4AD4CC55" w14:textId="662877EC" w:rsidR="006F0BE1" w:rsidRPr="005373D7" w:rsidRDefault="006F0BE1" w:rsidP="005373D7">
      <w:pPr>
        <w:pStyle w:val="Akapitzlist"/>
        <w:numPr>
          <w:ilvl w:val="1"/>
          <w:numId w:val="16"/>
        </w:numPr>
        <w:rPr>
          <w:rFonts w:asciiTheme="minorHAnsi" w:hAnsiTheme="minorHAnsi" w:cstheme="minorHAnsi"/>
          <w:b/>
          <w:bCs/>
        </w:rPr>
      </w:pPr>
      <w:r w:rsidRPr="005373D7">
        <w:rPr>
          <w:rFonts w:asciiTheme="minorHAnsi" w:hAnsiTheme="minorHAnsi" w:cstheme="minorHAnsi"/>
          <w:b/>
        </w:rPr>
        <w:t>pełnomocnictwo do podpisania oferty</w:t>
      </w:r>
      <w:r w:rsidRPr="005373D7">
        <w:rPr>
          <w:rFonts w:asciiTheme="minorHAnsi" w:hAnsiTheme="minorHAnsi" w:cstheme="minorHAnsi"/>
        </w:rPr>
        <w:t xml:space="preserve"> (oryginał lub kopia potwierdzona za zgodność z oryginałem przez notariusza) względnie do podpisania innych dokumentów składanych wraz z ofertą, jeżeli nie wynika ono z dokumentów, o których mowa w rozdziale VI</w:t>
      </w:r>
      <w:r w:rsidR="0038176C" w:rsidRPr="005373D7">
        <w:rPr>
          <w:rFonts w:asciiTheme="minorHAnsi" w:hAnsiTheme="minorHAnsi" w:cstheme="minorHAnsi"/>
        </w:rPr>
        <w:t>I</w:t>
      </w:r>
      <w:r w:rsidRPr="005373D7">
        <w:rPr>
          <w:rFonts w:asciiTheme="minorHAnsi" w:hAnsiTheme="minorHAnsi" w:cstheme="minorHAnsi"/>
        </w:rPr>
        <w:t>;</w:t>
      </w:r>
    </w:p>
    <w:p w14:paraId="60AFA4EE" w14:textId="398D9318" w:rsidR="006F0BE1" w:rsidRPr="005373D7" w:rsidRDefault="006F0BE1" w:rsidP="005373D7">
      <w:pPr>
        <w:pStyle w:val="Akapitzlist"/>
        <w:numPr>
          <w:ilvl w:val="1"/>
          <w:numId w:val="16"/>
        </w:numPr>
        <w:rPr>
          <w:rFonts w:asciiTheme="minorHAnsi" w:hAnsiTheme="minorHAnsi" w:cstheme="minorHAnsi"/>
          <w:b/>
          <w:bCs/>
        </w:rPr>
      </w:pPr>
      <w:r w:rsidRPr="005373D7">
        <w:rPr>
          <w:rFonts w:asciiTheme="minorHAnsi" w:hAnsiTheme="minorHAnsi" w:cstheme="minorHAnsi"/>
          <w:b/>
        </w:rPr>
        <w:t xml:space="preserve">dowód, że Wykonawca będzie dysponował niezbędnymi zasobami innego podmiotu </w:t>
      </w:r>
      <w:r w:rsidRPr="005373D7">
        <w:rPr>
          <w:rFonts w:asciiTheme="minorHAnsi" w:hAnsiTheme="minorHAnsi" w:cstheme="minorHAnsi"/>
        </w:rPr>
        <w:t>o którym mowa w Rozdziale VI</w:t>
      </w:r>
      <w:r w:rsidR="0038176C" w:rsidRPr="005373D7">
        <w:rPr>
          <w:rFonts w:asciiTheme="minorHAnsi" w:hAnsiTheme="minorHAnsi" w:cstheme="minorHAnsi"/>
        </w:rPr>
        <w:t>I</w:t>
      </w:r>
      <w:r w:rsidRPr="005373D7">
        <w:rPr>
          <w:rFonts w:asciiTheme="minorHAnsi" w:hAnsiTheme="minorHAnsi" w:cstheme="minorHAnsi"/>
        </w:rPr>
        <w:t>I (jeżeli dotyczy). Dowodem może być w szczególności zobowiązanie tego podmiotu do oddania mu do 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p>
    <w:p w14:paraId="4D572650"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3659B76"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Oferta powinna być sporządzona w języku polskim, z zachowaniem formy pisemnej pod rygorem nieważności. Każdy dokument składający się na ofertę powinien być czytelny.</w:t>
      </w:r>
    </w:p>
    <w:p w14:paraId="0C09D3E3"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Każda poprawka w treści oferty, a w szczególności każde przerobienie, przekreślenie, uzupełnienie, nadpisanie, etc. powinno być parafowane przez Wykonawcę.</w:t>
      </w:r>
    </w:p>
    <w:p w14:paraId="70127305"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 xml:space="preserve">Strony oferty powinny być trwale ze sobą połączone i kolejno ponumerowane, </w:t>
      </w:r>
    </w:p>
    <w:p w14:paraId="0ED37291" w14:textId="5A898AA4"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 xml:space="preserve">Zamawiający informuje, iż zgodnie z art. 8 ust. 3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5373D7">
        <w:rPr>
          <w:rFonts w:asciiTheme="minorHAnsi" w:hAnsiTheme="minorHAnsi" w:cstheme="minorHAnsi"/>
        </w:rPr>
        <w:t>Pzp</w:t>
      </w:r>
      <w:proofErr w:type="spellEnd"/>
      <w:r w:rsidRPr="005373D7">
        <w:rPr>
          <w:rFonts w:asciiTheme="minorHAnsi" w:hAnsiTheme="minorHAnsi" w:cstheme="minorHAnsi"/>
        </w:rPr>
        <w:t>. Wszelkie informacje stanowiące tajemnicę przedsiębiorstwa w rozumieniu ustawy z dnia 16 kwietnia 1993 r. o zwalczaniu nieuczciwej konkurencji (</w:t>
      </w:r>
      <w:proofErr w:type="spellStart"/>
      <w:r w:rsidR="009E7FF7" w:rsidRPr="005373D7">
        <w:rPr>
          <w:rFonts w:asciiTheme="minorHAnsi" w:hAnsiTheme="minorHAnsi" w:cstheme="minorHAnsi"/>
        </w:rPr>
        <w:t>t.j</w:t>
      </w:r>
      <w:proofErr w:type="spellEnd"/>
      <w:r w:rsidR="009E7FF7" w:rsidRPr="005373D7">
        <w:rPr>
          <w:rFonts w:asciiTheme="minorHAnsi" w:hAnsiTheme="minorHAnsi" w:cstheme="minorHAnsi"/>
        </w:rPr>
        <w:t>. Dz.U. 2019 poz. 1010</w:t>
      </w:r>
      <w:r w:rsidRPr="005373D7">
        <w:rPr>
          <w:rFonts w:asciiTheme="minorHAnsi" w:hAnsiTheme="minorHAnsi" w:cstheme="minorHAnsi"/>
        </w:rPr>
        <w:t xml:space="preserve">.),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 Do oferty należy załączyć uzasadnienie zawierające wykazanie, iż informacje te stanowią tajemnicę </w:t>
      </w:r>
      <w:r w:rsidRPr="005373D7">
        <w:rPr>
          <w:rFonts w:asciiTheme="minorHAnsi" w:hAnsiTheme="minorHAnsi" w:cstheme="minorHAnsi"/>
        </w:rPr>
        <w:lastRenderedPageBreak/>
        <w:t>przedsiębiorstwa, w tym – iż są spełnione wszystkie przesłanki opisane w art. 11 ust. 8 ustawy o zwalczaniu nieuczciwej konkurencji. Brak wykazania tych okoliczności będzie skutkować nieskutecznością zastrzeżenia. Zamawiający nie odpowiada za ujawnienie informacji stanowiących tajemnicę przedsiębiorstwa przekazanych mu przez Wykonawcę wbrew postanowieniom niniejszego punktu. Wykonawca nie może zastrzec informacji, o których mowa w art. 86 ust. 4 ustawy.</w:t>
      </w:r>
    </w:p>
    <w:p w14:paraId="60DEDFF1" w14:textId="77777777" w:rsidR="006F0BE1" w:rsidRPr="005373D7" w:rsidRDefault="006F0BE1" w:rsidP="005373D7">
      <w:pPr>
        <w:pStyle w:val="Numeracja1"/>
        <w:numPr>
          <w:ilvl w:val="0"/>
          <w:numId w:val="16"/>
        </w:numPr>
        <w:rPr>
          <w:rFonts w:asciiTheme="minorHAnsi" w:hAnsiTheme="minorHAnsi" w:cstheme="minorHAnsi"/>
          <w:b/>
        </w:rPr>
      </w:pPr>
      <w:r w:rsidRPr="005373D7">
        <w:rPr>
          <w:rFonts w:asciiTheme="minorHAnsi" w:hAnsiTheme="minorHAnsi" w:cstheme="minorHAnsi"/>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oraz opisane:</w:t>
      </w:r>
    </w:p>
    <w:p w14:paraId="61421463" w14:textId="77777777" w:rsidR="006F0BE1" w:rsidRPr="005373D7" w:rsidRDefault="006F0BE1" w:rsidP="005373D7">
      <w:pPr>
        <w:pStyle w:val="Numeracja1"/>
        <w:numPr>
          <w:ilvl w:val="0"/>
          <w:numId w:val="0"/>
        </w:numPr>
        <w:ind w:left="426"/>
        <w:rPr>
          <w:rFonts w:asciiTheme="minorHAnsi" w:hAnsiTheme="minorHAnsi" w:cstheme="minorHAnsi"/>
          <w:b/>
          <w:iCs/>
        </w:rPr>
      </w:pPr>
      <w:r w:rsidRPr="005373D7">
        <w:rPr>
          <w:rFonts w:asciiTheme="minorHAnsi" w:hAnsiTheme="minorHAnsi" w:cstheme="minorHAnsi"/>
          <w:noProof/>
          <w:lang w:eastAsia="pl-PL"/>
        </w:rPr>
        <mc:AlternateContent>
          <mc:Choice Requires="wps">
            <w:drawing>
              <wp:inline distT="0" distB="0" distL="0" distR="0" wp14:anchorId="2B98C2B3" wp14:editId="1E7204C7">
                <wp:extent cx="5405120" cy="2838450"/>
                <wp:effectExtent l="8890" t="5080" r="5715"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838450"/>
                        </a:xfrm>
                        <a:prstGeom prst="rect">
                          <a:avLst/>
                        </a:prstGeom>
                        <a:solidFill>
                          <a:srgbClr val="FFFFFF"/>
                        </a:solidFill>
                        <a:ln w="6350">
                          <a:solidFill>
                            <a:srgbClr val="000000"/>
                          </a:solidFill>
                          <a:miter lim="800000"/>
                          <a:headEnd/>
                          <a:tailEnd/>
                        </a:ln>
                      </wps:spPr>
                      <wps:txbx>
                        <w:txbxContent>
                          <w:p w14:paraId="698C5E42" w14:textId="77777777" w:rsidR="00121160" w:rsidRPr="007469FA" w:rsidRDefault="00121160" w:rsidP="006F0BE1">
                            <w:pPr>
                              <w:rPr>
                                <w:rFonts w:cs="Arial"/>
                                <w:b/>
                                <w:i/>
                              </w:rPr>
                            </w:pPr>
                            <w:r w:rsidRPr="007469FA">
                              <w:rPr>
                                <w:rFonts w:cs="Arial"/>
                                <w:b/>
                                <w:i/>
                              </w:rPr>
                              <w:t>nazwa (firma) wykonawcy</w:t>
                            </w:r>
                          </w:p>
                          <w:p w14:paraId="4908E790" w14:textId="77777777" w:rsidR="00121160" w:rsidRPr="007469FA" w:rsidRDefault="00121160" w:rsidP="006F0BE1">
                            <w:pPr>
                              <w:rPr>
                                <w:rFonts w:cs="Arial"/>
                                <w:b/>
                              </w:rPr>
                            </w:pPr>
                            <w:r w:rsidRPr="007469FA">
                              <w:rPr>
                                <w:rFonts w:cs="Arial"/>
                                <w:b/>
                                <w:i/>
                              </w:rPr>
                              <w:t>adres wykonawcy</w:t>
                            </w:r>
                          </w:p>
                          <w:p w14:paraId="400E35CA" w14:textId="77777777" w:rsidR="00B12F9C" w:rsidRPr="00805548" w:rsidRDefault="00B12F9C" w:rsidP="00B12F9C">
                            <w:pPr>
                              <w:suppressAutoHyphens/>
                              <w:spacing w:line="276" w:lineRule="auto"/>
                              <w:ind w:left="426" w:firstLine="1"/>
                              <w:jc w:val="right"/>
                              <w:rPr>
                                <w:rFonts w:asciiTheme="minorHAnsi" w:hAnsiTheme="minorHAnsi" w:cstheme="minorHAnsi"/>
                                <w:kern w:val="1"/>
                                <w:szCs w:val="22"/>
                              </w:rPr>
                            </w:pPr>
                            <w:r w:rsidRPr="00805548">
                              <w:rPr>
                                <w:rFonts w:asciiTheme="minorHAnsi" w:hAnsiTheme="minorHAnsi" w:cstheme="minorHAnsi"/>
                                <w:kern w:val="1"/>
                                <w:szCs w:val="22"/>
                              </w:rPr>
                              <w:t>Filharmonia im. Karola Szymanowskiego w Krakowie</w:t>
                            </w:r>
                          </w:p>
                          <w:p w14:paraId="248C6AC5" w14:textId="77777777" w:rsidR="00805548" w:rsidRPr="00805548" w:rsidRDefault="00805548" w:rsidP="00B12F9C">
                            <w:pPr>
                              <w:suppressAutoHyphens/>
                              <w:spacing w:line="276" w:lineRule="auto"/>
                              <w:ind w:left="426" w:firstLine="1"/>
                              <w:jc w:val="right"/>
                              <w:rPr>
                                <w:rFonts w:asciiTheme="minorHAnsi" w:hAnsiTheme="minorHAnsi" w:cstheme="minorHAnsi"/>
                                <w:b/>
                                <w:bCs/>
                                <w:kern w:val="1"/>
                                <w:szCs w:val="22"/>
                              </w:rPr>
                            </w:pPr>
                            <w:r w:rsidRPr="00805548">
                              <w:rPr>
                                <w:rFonts w:asciiTheme="minorHAnsi" w:hAnsiTheme="minorHAnsi" w:cstheme="minorHAnsi"/>
                                <w:kern w:val="1"/>
                                <w:szCs w:val="22"/>
                              </w:rPr>
                              <w:t xml:space="preserve">ul. Prądnicka 4, 30-002 Kraków, IV piętro </w:t>
                            </w:r>
                            <w:r w:rsidRPr="00805548">
                              <w:rPr>
                                <w:rStyle w:val="Odwoaniedokomentarza"/>
                                <w:rFonts w:asciiTheme="minorHAnsi" w:hAnsiTheme="minorHAnsi" w:cstheme="minorHAnsi"/>
                                <w:sz w:val="22"/>
                                <w:szCs w:val="22"/>
                              </w:rPr>
                              <w:annotationRef/>
                            </w:r>
                            <w:r w:rsidRPr="00805548">
                              <w:rPr>
                                <w:rFonts w:asciiTheme="minorHAnsi" w:hAnsiTheme="minorHAnsi" w:cstheme="minorHAnsi"/>
                                <w:b/>
                                <w:bCs/>
                                <w:kern w:val="1"/>
                                <w:szCs w:val="22"/>
                              </w:rPr>
                              <w:t xml:space="preserve"> </w:t>
                            </w:r>
                          </w:p>
                          <w:p w14:paraId="2C4CDA56" w14:textId="77777777" w:rsidR="00805548" w:rsidRPr="00805548" w:rsidRDefault="00805548" w:rsidP="00B12F9C">
                            <w:pPr>
                              <w:suppressAutoHyphens/>
                              <w:spacing w:line="276" w:lineRule="auto"/>
                              <w:ind w:left="426" w:firstLine="1"/>
                              <w:jc w:val="right"/>
                              <w:rPr>
                                <w:rFonts w:asciiTheme="minorHAnsi" w:hAnsiTheme="minorHAnsi" w:cstheme="minorHAnsi"/>
                                <w:kern w:val="1"/>
                                <w:szCs w:val="22"/>
                              </w:rPr>
                            </w:pPr>
                            <w:r w:rsidRPr="00805548">
                              <w:rPr>
                                <w:rFonts w:asciiTheme="minorHAnsi" w:hAnsiTheme="minorHAnsi" w:cstheme="minorHAnsi"/>
                                <w:kern w:val="1"/>
                                <w:szCs w:val="22"/>
                              </w:rPr>
                              <w:t xml:space="preserve">Kamienica </w:t>
                            </w:r>
                            <w:proofErr w:type="spellStart"/>
                            <w:r w:rsidRPr="00805548">
                              <w:rPr>
                                <w:rFonts w:asciiTheme="minorHAnsi" w:hAnsiTheme="minorHAnsi" w:cstheme="minorHAnsi"/>
                                <w:kern w:val="1"/>
                                <w:szCs w:val="22"/>
                              </w:rPr>
                              <w:t>Herbewo</w:t>
                            </w:r>
                            <w:proofErr w:type="spellEnd"/>
                          </w:p>
                          <w:p w14:paraId="3396BCE6" w14:textId="02FB08DF" w:rsidR="00B12F9C" w:rsidRPr="00805548" w:rsidRDefault="00B12F9C" w:rsidP="00B12F9C">
                            <w:pPr>
                              <w:suppressAutoHyphens/>
                              <w:spacing w:line="276" w:lineRule="auto"/>
                              <w:ind w:left="426" w:firstLine="1"/>
                              <w:jc w:val="right"/>
                              <w:rPr>
                                <w:rFonts w:asciiTheme="minorHAnsi" w:hAnsiTheme="minorHAnsi" w:cstheme="minorHAnsi"/>
                                <w:kern w:val="1"/>
                                <w:szCs w:val="22"/>
                              </w:rPr>
                            </w:pPr>
                            <w:r w:rsidRPr="00805548">
                              <w:rPr>
                                <w:rFonts w:asciiTheme="minorHAnsi" w:hAnsiTheme="minorHAnsi" w:cstheme="minorHAnsi"/>
                                <w:kern w:val="1"/>
                                <w:szCs w:val="22"/>
                              </w:rPr>
                              <w:t xml:space="preserve">(aktualny adres </w:t>
                            </w:r>
                            <w:r w:rsidR="00805548">
                              <w:rPr>
                                <w:rFonts w:asciiTheme="minorHAnsi" w:hAnsiTheme="minorHAnsi" w:cstheme="minorHAnsi"/>
                                <w:kern w:val="1"/>
                                <w:szCs w:val="22"/>
                              </w:rPr>
                              <w:t xml:space="preserve">korespondencyjny </w:t>
                            </w:r>
                            <w:r w:rsidRPr="00805548">
                              <w:rPr>
                                <w:rFonts w:asciiTheme="minorHAnsi" w:hAnsiTheme="minorHAnsi" w:cstheme="minorHAnsi"/>
                                <w:kern w:val="1"/>
                                <w:szCs w:val="22"/>
                              </w:rPr>
                              <w:t>Zamawiającego)</w:t>
                            </w:r>
                          </w:p>
                          <w:p w14:paraId="6B7FA0E5" w14:textId="1C749894" w:rsidR="00121160" w:rsidRPr="00F419CE" w:rsidRDefault="00121160" w:rsidP="006F0BE1">
                            <w:pPr>
                              <w:ind w:left="3828"/>
                              <w:jc w:val="right"/>
                              <w:rPr>
                                <w:rFonts w:cs="Arial"/>
                              </w:rPr>
                            </w:pPr>
                          </w:p>
                          <w:p w14:paraId="1A4C53A6" w14:textId="77777777" w:rsidR="00121160" w:rsidRPr="007469FA" w:rsidRDefault="00121160" w:rsidP="006F0BE1">
                            <w:pPr>
                              <w:ind w:left="3828"/>
                              <w:jc w:val="left"/>
                              <w:rPr>
                                <w:rFonts w:cs="Arial"/>
                              </w:rPr>
                            </w:pPr>
                          </w:p>
                          <w:p w14:paraId="7D31D4DA" w14:textId="77777777" w:rsidR="00121160" w:rsidRPr="007469FA" w:rsidRDefault="00121160" w:rsidP="006F0BE1">
                            <w:pPr>
                              <w:ind w:left="3902" w:firstLine="352"/>
                              <w:jc w:val="left"/>
                              <w:rPr>
                                <w:rFonts w:cs="Arial"/>
                                <w:b/>
                              </w:rPr>
                            </w:pPr>
                          </w:p>
                          <w:p w14:paraId="7BBFAF52" w14:textId="77777777" w:rsidR="00121160" w:rsidRPr="007469FA" w:rsidRDefault="00121160" w:rsidP="006F0BE1">
                            <w:pPr>
                              <w:ind w:left="0"/>
                              <w:jc w:val="center"/>
                              <w:rPr>
                                <w:rFonts w:cs="Arial"/>
                                <w:b/>
                              </w:rPr>
                            </w:pPr>
                            <w:r w:rsidRPr="007469FA">
                              <w:rPr>
                                <w:rFonts w:cs="Arial"/>
                                <w:b/>
                              </w:rPr>
                              <w:t>OFERTA</w:t>
                            </w:r>
                          </w:p>
                          <w:p w14:paraId="0091EDA3" w14:textId="16BD4EE7" w:rsidR="005068E3" w:rsidRDefault="00652262" w:rsidP="006F0BE1">
                            <w:pPr>
                              <w:jc w:val="center"/>
                              <w:rPr>
                                <w:rFonts w:asciiTheme="minorHAnsi" w:eastAsiaTheme="minorEastAsia" w:hAnsiTheme="minorHAnsi" w:cstheme="minorBidi"/>
                                <w:b/>
                                <w:bCs/>
                              </w:rPr>
                            </w:pPr>
                            <w:r w:rsidRPr="00652262">
                              <w:rPr>
                                <w:rFonts w:asciiTheme="minorHAnsi" w:eastAsiaTheme="minorEastAsia" w:hAnsiTheme="minorHAnsi" w:cstheme="minorBidi"/>
                                <w:b/>
                                <w:bCs/>
                              </w:rPr>
                              <w:t>„</w:t>
                            </w:r>
                            <w:r w:rsidR="00B12F9C" w:rsidRPr="005373D7">
                              <w:rPr>
                                <w:rFonts w:asciiTheme="minorHAnsi" w:eastAsiaTheme="minorEastAsia" w:hAnsiTheme="minorHAnsi" w:cstheme="minorHAnsi"/>
                                <w:b/>
                                <w:bCs/>
                                <w:szCs w:val="22"/>
                              </w:rPr>
                              <w:t xml:space="preserve">Zaprojektowanie i wykonanie </w:t>
                            </w:r>
                            <w:r w:rsidR="00B12F9C" w:rsidRPr="005373D7">
                              <w:rPr>
                                <w:rFonts w:asciiTheme="minorHAnsi" w:hAnsiTheme="minorHAnsi" w:cstheme="minorHAnsi"/>
                                <w:b/>
                                <w:bCs/>
                                <w:szCs w:val="22"/>
                              </w:rPr>
                              <w:t>wzmocnienia konstrukcji budynku - płyty głównej stropowej pod salą koncertową i estradą Krakowskiej Filharmonii im. Karola Szymanowskiego</w:t>
                            </w:r>
                          </w:p>
                          <w:p w14:paraId="70ACE7E2" w14:textId="429CE0E0" w:rsidR="00121160" w:rsidRPr="00494D7C" w:rsidRDefault="005068E3" w:rsidP="006F0BE1">
                            <w:pPr>
                              <w:jc w:val="center"/>
                              <w:rPr>
                                <w:rFonts w:eastAsia="Calibri"/>
                                <w:b/>
                                <w:bCs/>
                                <w:iCs/>
                                <w:szCs w:val="22"/>
                              </w:rPr>
                            </w:pPr>
                            <w:r>
                              <w:rPr>
                                <w:rFonts w:asciiTheme="minorHAnsi" w:eastAsiaTheme="minorEastAsia" w:hAnsiTheme="minorHAnsi" w:cstheme="minorBidi"/>
                                <w:b/>
                                <w:bCs/>
                              </w:rPr>
                              <w:t xml:space="preserve">              </w:t>
                            </w:r>
                            <w:r w:rsidR="00652262" w:rsidRPr="00652262" w:rsidDel="00652262">
                              <w:rPr>
                                <w:rFonts w:asciiTheme="minorHAnsi" w:eastAsiaTheme="minorEastAsia" w:hAnsiTheme="minorHAnsi" w:cstheme="minorBidi"/>
                                <w:b/>
                                <w:bCs/>
                              </w:rPr>
                              <w:t xml:space="preserve"> </w:t>
                            </w:r>
                            <w:r w:rsidR="00121160" w:rsidRPr="00494D7C">
                              <w:rPr>
                                <w:rFonts w:eastAsia="Calibri"/>
                                <w:b/>
                                <w:bCs/>
                                <w:iCs/>
                                <w:szCs w:val="22"/>
                              </w:rPr>
                              <w:t xml:space="preserve">Nie otwierać przed dniem…………… </w:t>
                            </w:r>
                          </w:p>
                          <w:p w14:paraId="3448BC0B" w14:textId="77777777" w:rsidR="00121160" w:rsidRPr="007469FA" w:rsidRDefault="00121160" w:rsidP="006F0BE1">
                            <w:pPr>
                              <w:jc w:val="center"/>
                              <w:rPr>
                                <w:rFonts w:eastAsia="Calibri"/>
                                <w:bCs/>
                                <w:i/>
                                <w:iCs/>
                                <w:szCs w:val="22"/>
                              </w:rPr>
                            </w:pPr>
                            <w:r w:rsidRPr="007469FA">
                              <w:rPr>
                                <w:rFonts w:eastAsia="Calibri"/>
                                <w:bCs/>
                                <w:i/>
                                <w:iCs/>
                                <w:szCs w:val="22"/>
                              </w:rPr>
                              <w:t>[wpisać dzień składania ofert i godzinę ich otwarcia zgodnie z SIWZ]</w:t>
                            </w:r>
                          </w:p>
                        </w:txbxContent>
                      </wps:txbx>
                      <wps:bodyPr rot="0" vert="horz" wrap="square" lIns="94615" tIns="48895" rIns="94615" bIns="48895" anchor="t" anchorCtr="0" upright="1">
                        <a:noAutofit/>
                      </wps:bodyPr>
                    </wps:wsp>
                  </a:graphicData>
                </a:graphic>
              </wp:inline>
            </w:drawing>
          </mc:Choice>
          <mc:Fallback>
            <w:pict>
              <v:shapetype w14:anchorId="2B98C2B3" id="_x0000_t202" coordsize="21600,21600" o:spt="202" path="m,l,21600r21600,l21600,xe">
                <v:stroke joinstyle="miter"/>
                <v:path gradientshapeok="t" o:connecttype="rect"/>
              </v:shapetype>
              <v:shape id="Text Box 2" o:spid="_x0000_s1026" type="#_x0000_t202" style="width:425.6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" strokeweight=".5pt">
                <v:textbox inset="7.45pt,3.85pt,7.45pt,3.85pt">
                  <w:txbxContent>
                    <w:p w14:paraId="698C5E42" w14:textId="77777777" w:rsidR="00121160" w:rsidRPr="007469FA" w:rsidRDefault="00121160" w:rsidP="006F0BE1">
                      <w:pPr>
                        <w:rPr>
                          <w:rFonts w:cs="Arial"/>
                          <w:b/>
                          <w:i/>
                        </w:rPr>
                      </w:pPr>
                      <w:r w:rsidRPr="007469FA">
                        <w:rPr>
                          <w:rFonts w:cs="Arial"/>
                          <w:b/>
                          <w:i/>
                        </w:rPr>
                        <w:t>nazwa (firma) wykonawcy</w:t>
                      </w:r>
                    </w:p>
                    <w:p w14:paraId="4908E790" w14:textId="77777777" w:rsidR="00121160" w:rsidRPr="007469FA" w:rsidRDefault="00121160" w:rsidP="006F0BE1">
                      <w:pPr>
                        <w:rPr>
                          <w:rFonts w:cs="Arial"/>
                          <w:b/>
                        </w:rPr>
                      </w:pPr>
                      <w:r w:rsidRPr="007469FA">
                        <w:rPr>
                          <w:rFonts w:cs="Arial"/>
                          <w:b/>
                          <w:i/>
                        </w:rPr>
                        <w:t>adres wykonawcy</w:t>
                      </w:r>
                    </w:p>
                    <w:p w14:paraId="400E35CA" w14:textId="77777777" w:rsidR="00B12F9C" w:rsidRPr="00805548" w:rsidRDefault="00B12F9C" w:rsidP="00B12F9C">
                      <w:pPr>
                        <w:suppressAutoHyphens/>
                        <w:spacing w:line="276" w:lineRule="auto"/>
                        <w:ind w:left="426" w:firstLine="1"/>
                        <w:jc w:val="right"/>
                        <w:rPr>
                          <w:rFonts w:asciiTheme="minorHAnsi" w:hAnsiTheme="minorHAnsi" w:cstheme="minorHAnsi"/>
                          <w:kern w:val="1"/>
                          <w:szCs w:val="22"/>
                        </w:rPr>
                      </w:pPr>
                      <w:r w:rsidRPr="00805548">
                        <w:rPr>
                          <w:rFonts w:asciiTheme="minorHAnsi" w:hAnsiTheme="minorHAnsi" w:cstheme="minorHAnsi"/>
                          <w:kern w:val="1"/>
                          <w:szCs w:val="22"/>
                        </w:rPr>
                        <w:t>Filharmonia im. Karola Szymanowskiego w Krakowie</w:t>
                      </w:r>
                    </w:p>
                    <w:p w14:paraId="248C6AC5" w14:textId="77777777" w:rsidR="00805548" w:rsidRPr="00805548" w:rsidRDefault="00805548" w:rsidP="00B12F9C">
                      <w:pPr>
                        <w:suppressAutoHyphens/>
                        <w:spacing w:line="276" w:lineRule="auto"/>
                        <w:ind w:left="426" w:firstLine="1"/>
                        <w:jc w:val="right"/>
                        <w:rPr>
                          <w:rFonts w:asciiTheme="minorHAnsi" w:hAnsiTheme="minorHAnsi" w:cstheme="minorHAnsi"/>
                          <w:b/>
                          <w:bCs/>
                          <w:kern w:val="1"/>
                          <w:szCs w:val="22"/>
                        </w:rPr>
                      </w:pPr>
                      <w:r w:rsidRPr="00805548">
                        <w:rPr>
                          <w:rFonts w:asciiTheme="minorHAnsi" w:hAnsiTheme="minorHAnsi" w:cstheme="minorHAnsi"/>
                          <w:kern w:val="1"/>
                          <w:szCs w:val="22"/>
                        </w:rPr>
                        <w:t xml:space="preserve">ul. Prądnicka 4, 30-002 Kraków, IV piętro </w:t>
                      </w:r>
                      <w:r w:rsidRPr="00805548">
                        <w:rPr>
                          <w:rStyle w:val="Odwoaniedokomentarza"/>
                          <w:rFonts w:asciiTheme="minorHAnsi" w:hAnsiTheme="minorHAnsi" w:cstheme="minorHAnsi"/>
                          <w:sz w:val="22"/>
                          <w:szCs w:val="22"/>
                        </w:rPr>
                        <w:annotationRef/>
                      </w:r>
                      <w:r w:rsidRPr="00805548">
                        <w:rPr>
                          <w:rFonts w:asciiTheme="minorHAnsi" w:hAnsiTheme="minorHAnsi" w:cstheme="minorHAnsi"/>
                          <w:b/>
                          <w:bCs/>
                          <w:kern w:val="1"/>
                          <w:szCs w:val="22"/>
                        </w:rPr>
                        <w:t xml:space="preserve"> </w:t>
                      </w:r>
                    </w:p>
                    <w:p w14:paraId="2C4CDA56" w14:textId="77777777" w:rsidR="00805548" w:rsidRPr="00805548" w:rsidRDefault="00805548" w:rsidP="00B12F9C">
                      <w:pPr>
                        <w:suppressAutoHyphens/>
                        <w:spacing w:line="276" w:lineRule="auto"/>
                        <w:ind w:left="426" w:firstLine="1"/>
                        <w:jc w:val="right"/>
                        <w:rPr>
                          <w:rFonts w:asciiTheme="minorHAnsi" w:hAnsiTheme="minorHAnsi" w:cstheme="minorHAnsi"/>
                          <w:kern w:val="1"/>
                          <w:szCs w:val="22"/>
                        </w:rPr>
                      </w:pPr>
                      <w:r w:rsidRPr="00805548">
                        <w:rPr>
                          <w:rFonts w:asciiTheme="minorHAnsi" w:hAnsiTheme="minorHAnsi" w:cstheme="minorHAnsi"/>
                          <w:kern w:val="1"/>
                          <w:szCs w:val="22"/>
                        </w:rPr>
                        <w:t xml:space="preserve">Kamienica </w:t>
                      </w:r>
                      <w:proofErr w:type="spellStart"/>
                      <w:r w:rsidRPr="00805548">
                        <w:rPr>
                          <w:rFonts w:asciiTheme="minorHAnsi" w:hAnsiTheme="minorHAnsi" w:cstheme="minorHAnsi"/>
                          <w:kern w:val="1"/>
                          <w:szCs w:val="22"/>
                        </w:rPr>
                        <w:t>Herbewo</w:t>
                      </w:r>
                      <w:proofErr w:type="spellEnd"/>
                    </w:p>
                    <w:p w14:paraId="3396BCE6" w14:textId="02FB08DF" w:rsidR="00B12F9C" w:rsidRPr="00805548" w:rsidRDefault="00B12F9C" w:rsidP="00B12F9C">
                      <w:pPr>
                        <w:suppressAutoHyphens/>
                        <w:spacing w:line="276" w:lineRule="auto"/>
                        <w:ind w:left="426" w:firstLine="1"/>
                        <w:jc w:val="right"/>
                        <w:rPr>
                          <w:rFonts w:asciiTheme="minorHAnsi" w:hAnsiTheme="minorHAnsi" w:cstheme="minorHAnsi"/>
                          <w:kern w:val="1"/>
                          <w:szCs w:val="22"/>
                        </w:rPr>
                      </w:pPr>
                      <w:r w:rsidRPr="00805548">
                        <w:rPr>
                          <w:rFonts w:asciiTheme="minorHAnsi" w:hAnsiTheme="minorHAnsi" w:cstheme="minorHAnsi"/>
                          <w:kern w:val="1"/>
                          <w:szCs w:val="22"/>
                        </w:rPr>
                        <w:t xml:space="preserve">(aktualny adres </w:t>
                      </w:r>
                      <w:r w:rsidR="00805548">
                        <w:rPr>
                          <w:rFonts w:asciiTheme="minorHAnsi" w:hAnsiTheme="minorHAnsi" w:cstheme="minorHAnsi"/>
                          <w:kern w:val="1"/>
                          <w:szCs w:val="22"/>
                        </w:rPr>
                        <w:t xml:space="preserve">korespondencyjny </w:t>
                      </w:r>
                      <w:r w:rsidRPr="00805548">
                        <w:rPr>
                          <w:rFonts w:asciiTheme="minorHAnsi" w:hAnsiTheme="minorHAnsi" w:cstheme="minorHAnsi"/>
                          <w:kern w:val="1"/>
                          <w:szCs w:val="22"/>
                        </w:rPr>
                        <w:t>Zamawiającego)</w:t>
                      </w:r>
                    </w:p>
                    <w:p w14:paraId="6B7FA0E5" w14:textId="1C749894" w:rsidR="00121160" w:rsidRPr="00F419CE" w:rsidRDefault="00121160" w:rsidP="006F0BE1">
                      <w:pPr>
                        <w:ind w:left="3828"/>
                        <w:jc w:val="right"/>
                        <w:rPr>
                          <w:rFonts w:cs="Arial"/>
                        </w:rPr>
                      </w:pPr>
                    </w:p>
                    <w:p w14:paraId="1A4C53A6" w14:textId="77777777" w:rsidR="00121160" w:rsidRPr="007469FA" w:rsidRDefault="00121160" w:rsidP="006F0BE1">
                      <w:pPr>
                        <w:ind w:left="3828"/>
                        <w:jc w:val="left"/>
                        <w:rPr>
                          <w:rFonts w:cs="Arial"/>
                        </w:rPr>
                      </w:pPr>
                    </w:p>
                    <w:p w14:paraId="7D31D4DA" w14:textId="77777777" w:rsidR="00121160" w:rsidRPr="007469FA" w:rsidRDefault="00121160" w:rsidP="006F0BE1">
                      <w:pPr>
                        <w:ind w:left="3902" w:firstLine="352"/>
                        <w:jc w:val="left"/>
                        <w:rPr>
                          <w:rFonts w:cs="Arial"/>
                          <w:b/>
                        </w:rPr>
                      </w:pPr>
                    </w:p>
                    <w:p w14:paraId="7BBFAF52" w14:textId="77777777" w:rsidR="00121160" w:rsidRPr="007469FA" w:rsidRDefault="00121160" w:rsidP="006F0BE1">
                      <w:pPr>
                        <w:ind w:left="0"/>
                        <w:jc w:val="center"/>
                        <w:rPr>
                          <w:rFonts w:cs="Arial"/>
                          <w:b/>
                        </w:rPr>
                      </w:pPr>
                      <w:r w:rsidRPr="007469FA">
                        <w:rPr>
                          <w:rFonts w:cs="Arial"/>
                          <w:b/>
                        </w:rPr>
                        <w:t>OFERTA</w:t>
                      </w:r>
                    </w:p>
                    <w:p w14:paraId="0091EDA3" w14:textId="16BD4EE7" w:rsidR="005068E3" w:rsidRDefault="00652262" w:rsidP="006F0BE1">
                      <w:pPr>
                        <w:jc w:val="center"/>
                        <w:rPr>
                          <w:rFonts w:asciiTheme="minorHAnsi" w:eastAsiaTheme="minorEastAsia" w:hAnsiTheme="minorHAnsi" w:cstheme="minorBidi"/>
                          <w:b/>
                          <w:bCs/>
                        </w:rPr>
                      </w:pPr>
                      <w:r w:rsidRPr="00652262">
                        <w:rPr>
                          <w:rFonts w:asciiTheme="minorHAnsi" w:eastAsiaTheme="minorEastAsia" w:hAnsiTheme="minorHAnsi" w:cstheme="minorBidi"/>
                          <w:b/>
                          <w:bCs/>
                        </w:rPr>
                        <w:t>„</w:t>
                      </w:r>
                      <w:r w:rsidR="00B12F9C" w:rsidRPr="005373D7">
                        <w:rPr>
                          <w:rFonts w:asciiTheme="minorHAnsi" w:eastAsiaTheme="minorEastAsia" w:hAnsiTheme="minorHAnsi" w:cstheme="minorHAnsi"/>
                          <w:b/>
                          <w:bCs/>
                          <w:szCs w:val="22"/>
                        </w:rPr>
                        <w:t xml:space="preserve">Zaprojektowanie i wykonanie </w:t>
                      </w:r>
                      <w:r w:rsidR="00B12F9C" w:rsidRPr="005373D7">
                        <w:rPr>
                          <w:rFonts w:asciiTheme="minorHAnsi" w:hAnsiTheme="minorHAnsi" w:cstheme="minorHAnsi"/>
                          <w:b/>
                          <w:bCs/>
                          <w:szCs w:val="22"/>
                        </w:rPr>
                        <w:t>wzmocnienia konstrukcji budynku - płyty głównej stropowej pod salą koncertową i estradą Krakowskiej Filharmonii im. Karola Szymanowskiego</w:t>
                      </w:r>
                    </w:p>
                    <w:p w14:paraId="70ACE7E2" w14:textId="429CE0E0" w:rsidR="00121160" w:rsidRPr="00494D7C" w:rsidRDefault="005068E3" w:rsidP="006F0BE1">
                      <w:pPr>
                        <w:jc w:val="center"/>
                        <w:rPr>
                          <w:rFonts w:eastAsia="Calibri"/>
                          <w:b/>
                          <w:bCs/>
                          <w:iCs/>
                          <w:szCs w:val="22"/>
                        </w:rPr>
                      </w:pPr>
                      <w:r>
                        <w:rPr>
                          <w:rFonts w:asciiTheme="minorHAnsi" w:eastAsiaTheme="minorEastAsia" w:hAnsiTheme="minorHAnsi" w:cstheme="minorBidi"/>
                          <w:b/>
                          <w:bCs/>
                        </w:rPr>
                        <w:t xml:space="preserve">              </w:t>
                      </w:r>
                      <w:r w:rsidR="00652262" w:rsidRPr="00652262" w:rsidDel="00652262">
                        <w:rPr>
                          <w:rFonts w:asciiTheme="minorHAnsi" w:eastAsiaTheme="minorEastAsia" w:hAnsiTheme="minorHAnsi" w:cstheme="minorBidi"/>
                          <w:b/>
                          <w:bCs/>
                        </w:rPr>
                        <w:t xml:space="preserve"> </w:t>
                      </w:r>
                      <w:r w:rsidR="00121160" w:rsidRPr="00494D7C">
                        <w:rPr>
                          <w:rFonts w:eastAsia="Calibri"/>
                          <w:b/>
                          <w:bCs/>
                          <w:iCs/>
                          <w:szCs w:val="22"/>
                        </w:rPr>
                        <w:t xml:space="preserve">Nie otwierać przed dniem…………… </w:t>
                      </w:r>
                    </w:p>
                    <w:p w14:paraId="3448BC0B" w14:textId="77777777" w:rsidR="00121160" w:rsidRPr="007469FA" w:rsidRDefault="00121160" w:rsidP="006F0BE1">
                      <w:pPr>
                        <w:jc w:val="center"/>
                        <w:rPr>
                          <w:rFonts w:eastAsia="Calibri"/>
                          <w:bCs/>
                          <w:i/>
                          <w:iCs/>
                          <w:szCs w:val="22"/>
                        </w:rPr>
                      </w:pPr>
                      <w:r w:rsidRPr="007469FA">
                        <w:rPr>
                          <w:rFonts w:eastAsia="Calibri"/>
                          <w:bCs/>
                          <w:i/>
                          <w:iCs/>
                          <w:szCs w:val="22"/>
                        </w:rPr>
                        <w:t>[wpisać dzień składania ofert i godzinę ich otwarcia zgodnie z SIWZ]</w:t>
                      </w:r>
                    </w:p>
                  </w:txbxContent>
                </v:textbox>
                <w10:anchorlock/>
              </v:shape>
            </w:pict>
          </mc:Fallback>
        </mc:AlternateContent>
      </w:r>
    </w:p>
    <w:p w14:paraId="3F151320" w14:textId="77777777" w:rsidR="006F0BE1" w:rsidRPr="005373D7" w:rsidRDefault="006F0BE1" w:rsidP="005373D7">
      <w:pPr>
        <w:spacing w:line="276" w:lineRule="auto"/>
        <w:rPr>
          <w:rFonts w:asciiTheme="minorHAnsi" w:hAnsiTheme="minorHAnsi" w:cstheme="minorHAnsi"/>
          <w:szCs w:val="22"/>
          <w:lang w:eastAsia="en-US"/>
        </w:rPr>
      </w:pPr>
    </w:p>
    <w:p w14:paraId="268B8174" w14:textId="77777777" w:rsidR="006F0BE1" w:rsidRPr="005373D7" w:rsidRDefault="006F0BE1" w:rsidP="005373D7">
      <w:pPr>
        <w:pStyle w:val="Numeracja1"/>
        <w:numPr>
          <w:ilvl w:val="0"/>
          <w:numId w:val="16"/>
        </w:numPr>
        <w:rPr>
          <w:rFonts w:asciiTheme="minorHAnsi" w:hAnsiTheme="minorHAnsi" w:cstheme="minorHAnsi"/>
        </w:rPr>
      </w:pPr>
      <w:r w:rsidRPr="005373D7">
        <w:rPr>
          <w:rFonts w:asciiTheme="minorHAnsi" w:hAnsiTheme="minorHAnsi" w:cstheme="min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0F1F5EA" w14:textId="77777777" w:rsidR="006F0BE1" w:rsidRPr="005373D7" w:rsidRDefault="006F0BE1" w:rsidP="005373D7">
      <w:pPr>
        <w:spacing w:line="276" w:lineRule="auto"/>
        <w:rPr>
          <w:rFonts w:asciiTheme="minorHAnsi" w:hAnsiTheme="minorHAnsi" w:cstheme="minorHAnsi"/>
          <w:szCs w:val="22"/>
          <w:lang w:eastAsia="en-US"/>
        </w:rPr>
      </w:pPr>
    </w:p>
    <w:p w14:paraId="6D73E361" w14:textId="77777777" w:rsidR="006F0BE1" w:rsidRPr="005373D7" w:rsidRDefault="006F0BE1" w:rsidP="005373D7">
      <w:pPr>
        <w:pStyle w:val="Nagwek1"/>
      </w:pPr>
      <w:r w:rsidRPr="005373D7">
        <w:t>OPIS SPOSOBU OBLICZENIA CENY OFERTY</w:t>
      </w:r>
    </w:p>
    <w:p w14:paraId="11E6E41F"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 xml:space="preserve">Wykonawca może podać tylko jedną cenę (cenę brutto, która przyjęta będzie do porównania i oceny ofert) za wykonanie całego przedmiotu zamówienia. Nie dopuszcza się składania ofert częściowych oraz wariantowych. </w:t>
      </w:r>
    </w:p>
    <w:p w14:paraId="61CA31AE"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Zamawiający jako formę wynagrodzenia za wykonanie przedmiotu zamówienia przyjmuje wynagrodzenie ryczałtowe.</w:t>
      </w:r>
    </w:p>
    <w:p w14:paraId="24E0D7CC"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 xml:space="preserve">Cena ofertowa obejmuje wykonanie całego przedmiotu zamówienia. </w:t>
      </w:r>
    </w:p>
    <w:p w14:paraId="60C3830D" w14:textId="26826385"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 xml:space="preserve">Podana w ofercie cena musi uwzględniać wszystkie wymagania Zamawiającego określone w niniejszej SIWZ oraz obejmować wszelkie koszty, jakie poniesie Wykonawca z tytułu należytego oraz zgodnego z umową i obowiązującymi przepisami wykonania przedmiotu zamówienia, w tym koszty opłat administracyjnych w zakresie w jakim konieczne jest przeprowadzenie odpowiednich postępowań administracyjnych, koszt pracy osób zatrudnionych przez Wykonawcę, koszt druku </w:t>
      </w:r>
      <w:r w:rsidRPr="005373D7">
        <w:rPr>
          <w:rFonts w:asciiTheme="minorHAnsi" w:hAnsiTheme="minorHAnsi" w:cstheme="minorHAnsi"/>
          <w:szCs w:val="22"/>
        </w:rPr>
        <w:lastRenderedPageBreak/>
        <w:t>dokumentacji</w:t>
      </w:r>
      <w:r w:rsidR="007F24CA" w:rsidRPr="005373D7">
        <w:rPr>
          <w:rFonts w:asciiTheme="minorHAnsi" w:hAnsiTheme="minorHAnsi" w:cstheme="minorHAnsi"/>
          <w:szCs w:val="22"/>
        </w:rPr>
        <w:t>, wykonania wszelkich robót budowlanych i dostaw niezbędnych do należytego wykonania zamówienia.</w:t>
      </w:r>
    </w:p>
    <w:p w14:paraId="478770AD"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W celu obliczenia ceny oferty, Wykonawca określa wynagrodzenia częściowe brutto, należne:</w:t>
      </w:r>
    </w:p>
    <w:p w14:paraId="31FA665A" w14:textId="77777777" w:rsidR="006F0BE1" w:rsidRPr="005373D7" w:rsidRDefault="006F0BE1" w:rsidP="005373D7">
      <w:pPr>
        <w:numPr>
          <w:ilvl w:val="1"/>
          <w:numId w:val="17"/>
        </w:numPr>
        <w:spacing w:line="276" w:lineRule="auto"/>
        <w:contextualSpacing/>
        <w:rPr>
          <w:rFonts w:asciiTheme="minorHAnsi" w:eastAsia="Calibri" w:hAnsiTheme="minorHAnsi" w:cstheme="minorHAnsi"/>
          <w:szCs w:val="22"/>
          <w:lang w:eastAsia="en-US"/>
        </w:rPr>
      </w:pPr>
      <w:r w:rsidRPr="005373D7">
        <w:rPr>
          <w:rFonts w:asciiTheme="minorHAnsi" w:eastAsia="Calibri" w:hAnsiTheme="minorHAnsi" w:cstheme="minorHAnsi"/>
          <w:szCs w:val="22"/>
          <w:lang w:eastAsia="en-US"/>
        </w:rPr>
        <w:t>za wykonanie dokumentacji projektowej – wynagrodzenie częściowe nie może przekraczać 35% wartości ceny oferty;</w:t>
      </w:r>
    </w:p>
    <w:p w14:paraId="127580E6" w14:textId="368FA5DD" w:rsidR="006F0BE1" w:rsidRPr="005373D7" w:rsidRDefault="006F0BE1" w:rsidP="005373D7">
      <w:pPr>
        <w:numPr>
          <w:ilvl w:val="1"/>
          <w:numId w:val="17"/>
        </w:numPr>
        <w:suppressAutoHyphens/>
        <w:spacing w:line="276" w:lineRule="auto"/>
        <w:contextualSpacing/>
        <w:rPr>
          <w:rFonts w:asciiTheme="minorHAnsi" w:hAnsiTheme="minorHAnsi" w:cstheme="minorHAnsi"/>
          <w:szCs w:val="22"/>
        </w:rPr>
      </w:pPr>
      <w:r w:rsidRPr="005373D7">
        <w:rPr>
          <w:rFonts w:asciiTheme="minorHAnsi" w:hAnsiTheme="minorHAnsi" w:cstheme="minorHAnsi"/>
          <w:szCs w:val="22"/>
        </w:rPr>
        <w:t xml:space="preserve">za wykonanie </w:t>
      </w:r>
      <w:r w:rsidR="00914B58" w:rsidRPr="005373D7">
        <w:rPr>
          <w:rFonts w:asciiTheme="minorHAnsi" w:eastAsiaTheme="minorEastAsia" w:hAnsiTheme="minorHAnsi" w:cstheme="minorHAnsi"/>
          <w:b/>
          <w:bCs/>
          <w:szCs w:val="22"/>
        </w:rPr>
        <w:t xml:space="preserve">prac budowlanych </w:t>
      </w:r>
      <w:r w:rsidR="002225F5" w:rsidRPr="005373D7">
        <w:rPr>
          <w:rFonts w:asciiTheme="minorHAnsi" w:eastAsia="Calibri" w:hAnsiTheme="minorHAnsi" w:cstheme="minorHAnsi"/>
          <w:szCs w:val="22"/>
          <w:lang w:eastAsia="en-US"/>
        </w:rPr>
        <w:t xml:space="preserve">- wynagrodzenie częściowe nie może </w:t>
      </w:r>
      <w:r w:rsidR="00722D19" w:rsidRPr="005373D7">
        <w:rPr>
          <w:rFonts w:asciiTheme="minorHAnsi" w:eastAsia="Calibri" w:hAnsiTheme="minorHAnsi" w:cstheme="minorHAnsi"/>
          <w:szCs w:val="22"/>
          <w:lang w:eastAsia="en-US"/>
        </w:rPr>
        <w:t>być mniejsze niż</w:t>
      </w:r>
      <w:r w:rsidR="002225F5" w:rsidRPr="005373D7">
        <w:rPr>
          <w:rFonts w:asciiTheme="minorHAnsi" w:eastAsia="Calibri" w:hAnsiTheme="minorHAnsi" w:cstheme="minorHAnsi"/>
          <w:szCs w:val="22"/>
          <w:lang w:eastAsia="en-US"/>
        </w:rPr>
        <w:t xml:space="preserve"> </w:t>
      </w:r>
      <w:r w:rsidR="00D42670" w:rsidRPr="005373D7">
        <w:rPr>
          <w:rFonts w:asciiTheme="minorHAnsi" w:eastAsia="Calibri" w:hAnsiTheme="minorHAnsi" w:cstheme="minorHAnsi"/>
          <w:szCs w:val="22"/>
          <w:lang w:eastAsia="en-US"/>
        </w:rPr>
        <w:t>65</w:t>
      </w:r>
      <w:r w:rsidR="002225F5" w:rsidRPr="005373D7">
        <w:rPr>
          <w:rFonts w:asciiTheme="minorHAnsi" w:eastAsia="Calibri" w:hAnsiTheme="minorHAnsi" w:cstheme="minorHAnsi"/>
          <w:szCs w:val="22"/>
          <w:lang w:eastAsia="en-US"/>
        </w:rPr>
        <w:t>% wartości ceny oferty</w:t>
      </w:r>
      <w:r w:rsidRPr="005373D7">
        <w:rPr>
          <w:rFonts w:asciiTheme="minorHAnsi" w:eastAsia="Calibri" w:hAnsiTheme="minorHAnsi" w:cstheme="minorHAnsi"/>
          <w:szCs w:val="22"/>
          <w:lang w:eastAsia="en-US"/>
        </w:rPr>
        <w:t xml:space="preserve">. </w:t>
      </w:r>
    </w:p>
    <w:p w14:paraId="40DEC0E9"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eastAsia="Calibri" w:hAnsiTheme="minorHAnsi" w:cstheme="minorHAnsi"/>
          <w:szCs w:val="22"/>
          <w:lang w:eastAsia="en-US"/>
        </w:rPr>
        <w:t xml:space="preserve">Wykonawca sumuje wynagrodzenia częściowe do ceny oferty brutto, ocenianej w niniejszym postępowaniu. </w:t>
      </w:r>
    </w:p>
    <w:p w14:paraId="3C9B7DD1" w14:textId="6AE62DBD"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 xml:space="preserve">Ceny w ofercie należy określać z dokładnością do dwóch miejsc po przecinku, stosując zasadę opisaną w art. 106e ust. 11 ustawy z dnia 11 marca 2004 r. o podatku od towarów i usług (t.j. Dz.U. </w:t>
      </w:r>
      <w:r w:rsidR="00CB0012" w:rsidRPr="005373D7">
        <w:rPr>
          <w:rFonts w:asciiTheme="minorHAnsi" w:hAnsiTheme="minorHAnsi" w:cstheme="minorHAnsi"/>
          <w:szCs w:val="22"/>
        </w:rPr>
        <w:t>Dz.U. 2018 poz. 2174)</w:t>
      </w:r>
    </w:p>
    <w:p w14:paraId="3436863B"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z obowiązującymi polskimi przepisami podatkowymi. Podczas otwarcia ofert Zamawiający odczyta cenę wskazaną w Formularzu oferty.</w:t>
      </w:r>
    </w:p>
    <w:p w14:paraId="2AC84DF7" w14:textId="77777777" w:rsidR="006F0BE1" w:rsidRPr="005373D7" w:rsidRDefault="006F0BE1" w:rsidP="005373D7">
      <w:pPr>
        <w:numPr>
          <w:ilvl w:val="0"/>
          <w:numId w:val="17"/>
        </w:numPr>
        <w:suppressAutoHyphens/>
        <w:spacing w:line="276" w:lineRule="auto"/>
        <w:rPr>
          <w:rFonts w:asciiTheme="minorHAnsi" w:hAnsiTheme="minorHAnsi" w:cstheme="minorHAnsi"/>
          <w:szCs w:val="22"/>
        </w:rPr>
      </w:pPr>
      <w:r w:rsidRPr="005373D7">
        <w:rPr>
          <w:rFonts w:asciiTheme="minorHAnsi" w:hAnsiTheme="minorHAnsi" w:cstheme="minorHAnsi"/>
          <w:szCs w:val="22"/>
        </w:rPr>
        <w:t>Rozliczenia między Wykonawcą a Zamawiającym prowadzone będą w polskich złotych (PLN).</w:t>
      </w:r>
    </w:p>
    <w:p w14:paraId="6163CFF9" w14:textId="77777777" w:rsidR="006F0BE1" w:rsidRPr="005373D7" w:rsidRDefault="006F0BE1" w:rsidP="005373D7">
      <w:pPr>
        <w:tabs>
          <w:tab w:val="left" w:pos="426"/>
        </w:tabs>
        <w:suppressAutoHyphens/>
        <w:spacing w:line="276" w:lineRule="auto"/>
        <w:ind w:left="426"/>
        <w:rPr>
          <w:rFonts w:asciiTheme="minorHAnsi" w:hAnsiTheme="minorHAnsi" w:cstheme="minorHAnsi"/>
          <w:szCs w:val="22"/>
        </w:rPr>
      </w:pPr>
    </w:p>
    <w:p w14:paraId="4D2E7C17" w14:textId="77777777" w:rsidR="006F0BE1" w:rsidRPr="005373D7" w:rsidRDefault="006F0BE1" w:rsidP="005373D7">
      <w:pPr>
        <w:pStyle w:val="Nagwek1"/>
        <w:rPr>
          <w:lang w:eastAsia="ar-SA"/>
        </w:rPr>
      </w:pPr>
      <w:r w:rsidRPr="005373D7">
        <w:rPr>
          <w:lang w:eastAsia="ar-SA"/>
        </w:rPr>
        <w:t>WYMAGANIA DOTYCZĄCE WADIUM</w:t>
      </w:r>
    </w:p>
    <w:p w14:paraId="0B5B6922" w14:textId="0B215F38" w:rsidR="006F0BE1" w:rsidRPr="005373D7" w:rsidRDefault="006F0BE1" w:rsidP="005373D7">
      <w:pPr>
        <w:pStyle w:val="Akapitzlist"/>
        <w:numPr>
          <w:ilvl w:val="0"/>
          <w:numId w:val="18"/>
        </w:numPr>
        <w:rPr>
          <w:rFonts w:asciiTheme="minorHAnsi" w:hAnsiTheme="minorHAnsi" w:cstheme="minorHAnsi"/>
          <w:lang w:eastAsia="ar-SA"/>
        </w:rPr>
      </w:pPr>
      <w:r w:rsidRPr="005373D7">
        <w:rPr>
          <w:rFonts w:asciiTheme="minorHAnsi" w:hAnsiTheme="minorHAnsi" w:cstheme="minorHAnsi"/>
          <w:lang w:eastAsia="ar-SA"/>
        </w:rPr>
        <w:t xml:space="preserve">Zamawiający </w:t>
      </w:r>
      <w:r w:rsidR="00B076D1">
        <w:rPr>
          <w:rFonts w:asciiTheme="minorHAnsi" w:hAnsiTheme="minorHAnsi" w:cstheme="minorHAnsi"/>
          <w:lang w:eastAsia="ar-SA"/>
        </w:rPr>
        <w:t xml:space="preserve">nie </w:t>
      </w:r>
      <w:r w:rsidRPr="005373D7">
        <w:rPr>
          <w:rFonts w:asciiTheme="minorHAnsi" w:hAnsiTheme="minorHAnsi" w:cstheme="minorHAnsi"/>
          <w:lang w:eastAsia="ar-SA"/>
        </w:rPr>
        <w:t xml:space="preserve">wymaga wniesienia </w:t>
      </w:r>
      <w:r w:rsidRPr="005373D7">
        <w:rPr>
          <w:rFonts w:asciiTheme="minorHAnsi" w:hAnsiTheme="minorHAnsi" w:cstheme="minorHAnsi"/>
          <w:b/>
          <w:lang w:eastAsia="ar-SA"/>
        </w:rPr>
        <w:t>wadium w wysokości</w:t>
      </w:r>
      <w:r w:rsidR="00B076D1">
        <w:rPr>
          <w:rFonts w:asciiTheme="minorHAnsi" w:hAnsiTheme="minorHAnsi" w:cstheme="minorHAnsi"/>
          <w:b/>
          <w:lang w:eastAsia="ar-SA"/>
        </w:rPr>
        <w:t>.</w:t>
      </w:r>
    </w:p>
    <w:p w14:paraId="70157247" w14:textId="77777777" w:rsidR="006F0BE1" w:rsidRPr="005373D7" w:rsidRDefault="006F0BE1" w:rsidP="005373D7">
      <w:pPr>
        <w:pStyle w:val="Akapitzlist"/>
        <w:numPr>
          <w:ilvl w:val="0"/>
          <w:numId w:val="0"/>
        </w:numPr>
        <w:ind w:left="720"/>
        <w:rPr>
          <w:rFonts w:asciiTheme="minorHAnsi" w:hAnsiTheme="minorHAnsi" w:cstheme="minorHAnsi"/>
          <w:lang w:eastAsia="ar-SA"/>
        </w:rPr>
      </w:pPr>
    </w:p>
    <w:p w14:paraId="01CE00D0" w14:textId="77777777" w:rsidR="006F0BE1" w:rsidRPr="005373D7" w:rsidRDefault="006F0BE1" w:rsidP="005373D7">
      <w:pPr>
        <w:pStyle w:val="Nagwek1"/>
        <w:rPr>
          <w:lang w:eastAsia="ar-SA"/>
        </w:rPr>
      </w:pPr>
      <w:r w:rsidRPr="005373D7">
        <w:t>MIEJSCE ORAZ TERMIN SKŁADANIA I OTWARCIA OFERT</w:t>
      </w:r>
    </w:p>
    <w:p w14:paraId="5701D825" w14:textId="1B419779" w:rsidR="006F0BE1" w:rsidRPr="00805548" w:rsidRDefault="006F0BE1" w:rsidP="00956CB6">
      <w:pPr>
        <w:pStyle w:val="Numeracja1"/>
        <w:numPr>
          <w:ilvl w:val="0"/>
          <w:numId w:val="19"/>
        </w:numPr>
        <w:rPr>
          <w:rFonts w:asciiTheme="minorHAnsi" w:hAnsiTheme="minorHAnsi" w:cstheme="minorHAnsi"/>
        </w:rPr>
      </w:pPr>
      <w:r w:rsidRPr="00805548">
        <w:rPr>
          <w:rFonts w:asciiTheme="minorHAnsi" w:hAnsiTheme="minorHAnsi" w:cstheme="minorHAnsi"/>
        </w:rPr>
        <w:t xml:space="preserve">Oferty powinny być złożone w </w:t>
      </w:r>
      <w:r w:rsidR="003F131E" w:rsidRPr="00805548">
        <w:rPr>
          <w:rFonts w:asciiTheme="minorHAnsi" w:hAnsiTheme="minorHAnsi" w:cstheme="minorHAnsi"/>
        </w:rPr>
        <w:t>sekretariacie przy ul.</w:t>
      </w:r>
      <w:r w:rsidR="00805548" w:rsidRPr="00805548">
        <w:rPr>
          <w:rFonts w:asciiTheme="minorHAnsi" w:hAnsiTheme="minorHAnsi" w:cstheme="minorHAnsi"/>
        </w:rPr>
        <w:t xml:space="preserve"> Prądnicka 4, 30-002 Kraków, IV piętro  </w:t>
      </w:r>
      <w:r w:rsidR="00805548">
        <w:rPr>
          <w:rFonts w:asciiTheme="minorHAnsi" w:hAnsiTheme="minorHAnsi" w:cstheme="minorHAnsi"/>
        </w:rPr>
        <w:t>(</w:t>
      </w:r>
      <w:r w:rsidR="00805548" w:rsidRPr="00805548">
        <w:rPr>
          <w:rFonts w:asciiTheme="minorHAnsi" w:hAnsiTheme="minorHAnsi" w:cstheme="minorHAnsi"/>
        </w:rPr>
        <w:t xml:space="preserve">Kamienica </w:t>
      </w:r>
      <w:proofErr w:type="spellStart"/>
      <w:r w:rsidR="00805548" w:rsidRPr="00805548">
        <w:rPr>
          <w:rFonts w:asciiTheme="minorHAnsi" w:hAnsiTheme="minorHAnsi" w:cstheme="minorHAnsi"/>
        </w:rPr>
        <w:t>Herbewo</w:t>
      </w:r>
      <w:proofErr w:type="spellEnd"/>
      <w:r w:rsidR="00805548">
        <w:rPr>
          <w:rFonts w:asciiTheme="minorHAnsi" w:hAnsiTheme="minorHAnsi" w:cstheme="minorHAnsi"/>
        </w:rPr>
        <w:t xml:space="preserve">) </w:t>
      </w:r>
      <w:r w:rsidRPr="00805548">
        <w:rPr>
          <w:rFonts w:asciiTheme="minorHAnsi" w:hAnsiTheme="minorHAnsi" w:cstheme="minorHAnsi"/>
        </w:rPr>
        <w:t xml:space="preserve">w terminie do </w:t>
      </w:r>
      <w:r w:rsidRPr="00805548">
        <w:rPr>
          <w:rFonts w:asciiTheme="minorHAnsi" w:hAnsiTheme="minorHAnsi" w:cstheme="minorHAnsi"/>
          <w:b/>
        </w:rPr>
        <w:t xml:space="preserve">dnia </w:t>
      </w:r>
      <w:r w:rsidR="00805548">
        <w:rPr>
          <w:rFonts w:asciiTheme="minorHAnsi" w:hAnsiTheme="minorHAnsi" w:cstheme="minorHAnsi"/>
          <w:b/>
        </w:rPr>
        <w:t>30 września</w:t>
      </w:r>
      <w:r w:rsidR="00833B5B" w:rsidRPr="00805548">
        <w:rPr>
          <w:rFonts w:asciiTheme="minorHAnsi" w:hAnsiTheme="minorHAnsi" w:cstheme="minorHAnsi"/>
          <w:b/>
        </w:rPr>
        <w:t xml:space="preserve"> </w:t>
      </w:r>
      <w:r w:rsidR="005068E3" w:rsidRPr="00805548">
        <w:rPr>
          <w:rFonts w:asciiTheme="minorHAnsi" w:hAnsiTheme="minorHAnsi" w:cstheme="minorHAnsi"/>
          <w:b/>
        </w:rPr>
        <w:t>2019</w:t>
      </w:r>
      <w:r w:rsidRPr="00805548">
        <w:rPr>
          <w:rFonts w:asciiTheme="minorHAnsi" w:hAnsiTheme="minorHAnsi" w:cstheme="minorHAnsi"/>
          <w:b/>
        </w:rPr>
        <w:t>. do godziny 10.00</w:t>
      </w:r>
      <w:r w:rsidR="002532F6" w:rsidRPr="00805548">
        <w:rPr>
          <w:rFonts w:asciiTheme="minorHAnsi" w:hAnsiTheme="minorHAnsi" w:cstheme="minorHAnsi"/>
          <w:b/>
        </w:rPr>
        <w:t>.</w:t>
      </w:r>
    </w:p>
    <w:p w14:paraId="7CCDE034" w14:textId="77777777" w:rsidR="006F0BE1" w:rsidRPr="005373D7" w:rsidRDefault="006F0BE1" w:rsidP="005373D7">
      <w:pPr>
        <w:numPr>
          <w:ilvl w:val="0"/>
          <w:numId w:val="19"/>
        </w:numPr>
        <w:spacing w:line="276" w:lineRule="auto"/>
        <w:rPr>
          <w:rFonts w:asciiTheme="minorHAnsi" w:hAnsiTheme="minorHAnsi" w:cstheme="minorHAnsi"/>
          <w:szCs w:val="22"/>
          <w:lang w:eastAsia="en-US"/>
        </w:rPr>
      </w:pPr>
      <w:r w:rsidRPr="005373D7">
        <w:rPr>
          <w:rFonts w:asciiTheme="minorHAnsi" w:hAnsiTheme="minorHAnsi" w:cstheme="minorHAnsi"/>
          <w:szCs w:val="22"/>
          <w:lang w:eastAsia="en-US"/>
        </w:rPr>
        <w:t xml:space="preserve">Oferty można składać w godzinach pracy Zamawiającego, tj. od poniedziałku do piątku w godzinach 8:00 – 16:00 </w:t>
      </w:r>
      <w:r w:rsidRPr="005373D7">
        <w:rPr>
          <w:rFonts w:asciiTheme="minorHAnsi" w:hAnsiTheme="minorHAnsi" w:cstheme="minorHAnsi"/>
          <w:szCs w:val="22"/>
        </w:rPr>
        <w:t>za wyjątkiem dni ustawowo uznanych za dni wolne od pracy</w:t>
      </w:r>
    </w:p>
    <w:p w14:paraId="011F16CB" w14:textId="537E0536" w:rsidR="006F0BE1" w:rsidRPr="005373D7" w:rsidRDefault="006F0BE1" w:rsidP="005373D7">
      <w:pPr>
        <w:pStyle w:val="Numeracja1"/>
        <w:numPr>
          <w:ilvl w:val="0"/>
          <w:numId w:val="19"/>
        </w:numPr>
        <w:rPr>
          <w:rFonts w:asciiTheme="minorHAnsi" w:hAnsiTheme="minorHAnsi" w:cstheme="minorHAnsi"/>
        </w:rPr>
      </w:pPr>
      <w:r w:rsidRPr="005373D7">
        <w:rPr>
          <w:rFonts w:asciiTheme="minorHAnsi" w:hAnsiTheme="minorHAnsi" w:cstheme="minorHAnsi"/>
        </w:rPr>
        <w:t xml:space="preserve">Otwarcie ofert nastąpi w dniu </w:t>
      </w:r>
      <w:r w:rsidR="00805548">
        <w:rPr>
          <w:rFonts w:asciiTheme="minorHAnsi" w:hAnsiTheme="minorHAnsi" w:cstheme="minorHAnsi"/>
          <w:b/>
        </w:rPr>
        <w:t>30 września</w:t>
      </w:r>
      <w:r w:rsidR="00833B5B" w:rsidRPr="005373D7">
        <w:rPr>
          <w:rFonts w:asciiTheme="minorHAnsi" w:hAnsiTheme="minorHAnsi" w:cstheme="minorHAnsi"/>
          <w:b/>
        </w:rPr>
        <w:t xml:space="preserve"> 2019. o godzinie 10.15.</w:t>
      </w:r>
    </w:p>
    <w:p w14:paraId="20BA0C71" w14:textId="77777777" w:rsidR="006F0BE1" w:rsidRPr="005373D7" w:rsidRDefault="006F0BE1" w:rsidP="005373D7">
      <w:pPr>
        <w:pStyle w:val="Numeracja1"/>
        <w:numPr>
          <w:ilvl w:val="0"/>
          <w:numId w:val="19"/>
        </w:numPr>
        <w:rPr>
          <w:rFonts w:asciiTheme="minorHAnsi" w:hAnsiTheme="minorHAnsi" w:cstheme="minorHAnsi"/>
        </w:rPr>
      </w:pPr>
      <w:r w:rsidRPr="005373D7">
        <w:rPr>
          <w:rFonts w:asciiTheme="minorHAnsi" w:hAnsiTheme="minorHAnsi" w:cstheme="minorHAnsi"/>
        </w:rPr>
        <w:t>Niezwłocznie po otwarciu ofert zamawiający zamieści na stronie internetowej informacje dotyczące:</w:t>
      </w:r>
    </w:p>
    <w:p w14:paraId="1C7C025A" w14:textId="77777777" w:rsidR="006F0BE1" w:rsidRPr="005373D7" w:rsidRDefault="006F0BE1" w:rsidP="005373D7">
      <w:pPr>
        <w:pStyle w:val="Akapitzlist"/>
        <w:numPr>
          <w:ilvl w:val="1"/>
          <w:numId w:val="19"/>
        </w:numPr>
        <w:rPr>
          <w:rFonts w:asciiTheme="minorHAnsi" w:hAnsiTheme="minorHAnsi" w:cstheme="minorHAnsi"/>
        </w:rPr>
      </w:pPr>
      <w:r w:rsidRPr="005373D7">
        <w:rPr>
          <w:rFonts w:asciiTheme="minorHAnsi" w:hAnsiTheme="minorHAnsi" w:cstheme="minorHAnsi"/>
        </w:rPr>
        <w:t xml:space="preserve">kwoty, jaką zamierza przeznaczyć na sfinansowanie zamówienia; </w:t>
      </w:r>
    </w:p>
    <w:p w14:paraId="5C72F79F" w14:textId="77777777" w:rsidR="006F0BE1" w:rsidRPr="005373D7" w:rsidRDefault="006F0BE1" w:rsidP="005373D7">
      <w:pPr>
        <w:pStyle w:val="Akapitzlist"/>
        <w:numPr>
          <w:ilvl w:val="1"/>
          <w:numId w:val="19"/>
        </w:numPr>
        <w:rPr>
          <w:rFonts w:asciiTheme="minorHAnsi" w:hAnsiTheme="minorHAnsi" w:cstheme="minorHAnsi"/>
        </w:rPr>
      </w:pPr>
      <w:r w:rsidRPr="005373D7">
        <w:rPr>
          <w:rFonts w:asciiTheme="minorHAnsi" w:hAnsiTheme="minorHAnsi" w:cstheme="minorHAnsi"/>
        </w:rPr>
        <w:t xml:space="preserve">firm oraz adresów wykonawców, którzy złożyli oferty w terminie; </w:t>
      </w:r>
    </w:p>
    <w:p w14:paraId="41926471" w14:textId="77777777" w:rsidR="006F0BE1" w:rsidRPr="005373D7" w:rsidRDefault="006F0BE1" w:rsidP="005373D7">
      <w:pPr>
        <w:pStyle w:val="Akapitzlist"/>
        <w:numPr>
          <w:ilvl w:val="1"/>
          <w:numId w:val="19"/>
        </w:numPr>
        <w:rPr>
          <w:rFonts w:asciiTheme="minorHAnsi" w:hAnsiTheme="minorHAnsi" w:cstheme="minorHAnsi"/>
        </w:rPr>
      </w:pPr>
      <w:r w:rsidRPr="005373D7">
        <w:rPr>
          <w:rFonts w:asciiTheme="minorHAnsi" w:hAnsiTheme="minorHAnsi" w:cstheme="minorHAnsi"/>
        </w:rPr>
        <w:t>ceny, terminu wykonania zamówienia, okresu gwarancji i warunków płatności zawartych w ofertach.</w:t>
      </w:r>
    </w:p>
    <w:p w14:paraId="282424C2" w14:textId="77777777" w:rsidR="006F0BE1" w:rsidRPr="005373D7" w:rsidRDefault="006F0BE1" w:rsidP="005373D7">
      <w:pPr>
        <w:pStyle w:val="Akapitzlist"/>
        <w:numPr>
          <w:ilvl w:val="0"/>
          <w:numId w:val="0"/>
        </w:numPr>
        <w:ind w:left="851"/>
        <w:rPr>
          <w:rFonts w:asciiTheme="minorHAnsi" w:hAnsiTheme="minorHAnsi" w:cstheme="minorHAnsi"/>
        </w:rPr>
      </w:pPr>
    </w:p>
    <w:p w14:paraId="0DA2FAED" w14:textId="77777777" w:rsidR="006F0BE1" w:rsidRPr="005373D7" w:rsidRDefault="006F0BE1" w:rsidP="005373D7">
      <w:pPr>
        <w:pStyle w:val="Nagwek1"/>
        <w:rPr>
          <w:lang w:eastAsia="ar-SA"/>
        </w:rPr>
      </w:pPr>
      <w:r w:rsidRPr="005373D7">
        <w:t>TERMIN ZWIĄZANIA OFERTĄ</w:t>
      </w:r>
    </w:p>
    <w:p w14:paraId="4080FE69" w14:textId="79F3B3CD"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 xml:space="preserve">Termin związania ofertą wynosi </w:t>
      </w:r>
      <w:r w:rsidR="002532F6" w:rsidRPr="005373D7">
        <w:rPr>
          <w:rFonts w:asciiTheme="minorHAnsi" w:hAnsiTheme="minorHAnsi" w:cstheme="minorHAnsi"/>
          <w:b/>
          <w:bCs/>
          <w:szCs w:val="22"/>
        </w:rPr>
        <w:t>3</w:t>
      </w:r>
      <w:r w:rsidRPr="005373D7">
        <w:rPr>
          <w:rFonts w:asciiTheme="minorHAnsi" w:hAnsiTheme="minorHAnsi" w:cstheme="minorHAnsi"/>
          <w:b/>
          <w:bCs/>
          <w:szCs w:val="22"/>
        </w:rPr>
        <w:t>0 dni</w:t>
      </w:r>
      <w:r w:rsidRPr="005373D7">
        <w:rPr>
          <w:rFonts w:asciiTheme="minorHAnsi" w:hAnsiTheme="minorHAnsi" w:cstheme="minorHAnsi"/>
          <w:szCs w:val="22"/>
        </w:rPr>
        <w:t>. Bieg terminu związania ofertą rozpoczyna się wraz z upływem terminu składania ofert.</w:t>
      </w:r>
    </w:p>
    <w:p w14:paraId="2FACD158" w14:textId="77777777" w:rsidR="006F0BE1" w:rsidRPr="005373D7" w:rsidRDefault="006F0BE1" w:rsidP="005373D7">
      <w:pPr>
        <w:spacing w:line="276" w:lineRule="auto"/>
        <w:rPr>
          <w:rFonts w:asciiTheme="minorHAnsi" w:hAnsiTheme="minorHAnsi" w:cstheme="minorHAnsi"/>
          <w:szCs w:val="22"/>
        </w:rPr>
      </w:pPr>
    </w:p>
    <w:p w14:paraId="13E7F696" w14:textId="77777777" w:rsidR="006F0BE1" w:rsidRPr="005373D7" w:rsidRDefault="006F0BE1" w:rsidP="005373D7">
      <w:pPr>
        <w:pStyle w:val="Nagwek1"/>
        <w:rPr>
          <w:lang w:eastAsia="ar-SA"/>
        </w:rPr>
      </w:pPr>
      <w:r w:rsidRPr="005373D7">
        <w:t>KRYTERIA WYBORU I SPOSÓB OCENY OFERT ORAZ UDZIELENIE ZAMÓWIENIA</w:t>
      </w:r>
    </w:p>
    <w:p w14:paraId="44EB9542" w14:textId="77777777" w:rsidR="006F0BE1" w:rsidRPr="005373D7" w:rsidRDefault="006F0BE1" w:rsidP="005373D7">
      <w:pPr>
        <w:pStyle w:val="Akapitzlist"/>
        <w:numPr>
          <w:ilvl w:val="0"/>
          <w:numId w:val="20"/>
        </w:numPr>
        <w:rPr>
          <w:rFonts w:asciiTheme="minorHAnsi" w:hAnsiTheme="minorHAnsi" w:cstheme="minorHAnsi"/>
        </w:rPr>
      </w:pPr>
      <w:r w:rsidRPr="005373D7">
        <w:rPr>
          <w:rFonts w:asciiTheme="minorHAnsi" w:hAnsiTheme="minorHAnsi" w:cstheme="minorHAnsi"/>
        </w:rPr>
        <w:t>Przy dokonywaniu wyboru najkorzystniejszej oferty Zamawiający stosować będzie następujące kryteria oceny ofert:</w:t>
      </w:r>
    </w:p>
    <w:p w14:paraId="1CC9EABB" w14:textId="77777777" w:rsidR="006F0BE1" w:rsidRPr="005373D7" w:rsidRDefault="006F0BE1" w:rsidP="005373D7">
      <w:pPr>
        <w:pStyle w:val="Akapitzlist"/>
        <w:numPr>
          <w:ilvl w:val="1"/>
          <w:numId w:val="20"/>
        </w:numPr>
        <w:rPr>
          <w:rFonts w:asciiTheme="minorHAnsi" w:hAnsiTheme="minorHAnsi" w:cstheme="minorHAnsi"/>
        </w:rPr>
      </w:pPr>
      <w:r w:rsidRPr="005373D7">
        <w:rPr>
          <w:rFonts w:asciiTheme="minorHAnsi" w:hAnsiTheme="minorHAnsi" w:cstheme="minorHAnsi"/>
          <w:b/>
        </w:rPr>
        <w:t>cena</w:t>
      </w:r>
      <w:r w:rsidRPr="005373D7">
        <w:rPr>
          <w:rFonts w:asciiTheme="minorHAnsi" w:hAnsiTheme="minorHAnsi" w:cstheme="minorHAnsi"/>
        </w:rPr>
        <w:t xml:space="preserve"> – 60 %</w:t>
      </w:r>
    </w:p>
    <w:p w14:paraId="093ED50A" w14:textId="77777777" w:rsidR="006F0BE1" w:rsidRPr="005373D7" w:rsidRDefault="006F0BE1" w:rsidP="005373D7">
      <w:pPr>
        <w:pStyle w:val="Akapitzlist"/>
        <w:numPr>
          <w:ilvl w:val="1"/>
          <w:numId w:val="20"/>
        </w:numPr>
        <w:rPr>
          <w:rFonts w:asciiTheme="minorHAnsi" w:hAnsiTheme="minorHAnsi" w:cstheme="minorHAnsi"/>
        </w:rPr>
      </w:pPr>
      <w:r w:rsidRPr="005373D7">
        <w:rPr>
          <w:rFonts w:asciiTheme="minorHAnsi" w:hAnsiTheme="minorHAnsi" w:cstheme="minorHAnsi"/>
          <w:b/>
        </w:rPr>
        <w:t>doświadczenie zespołu</w:t>
      </w:r>
      <w:r w:rsidRPr="005373D7">
        <w:rPr>
          <w:rFonts w:asciiTheme="minorHAnsi" w:hAnsiTheme="minorHAnsi" w:cstheme="minorHAnsi"/>
        </w:rPr>
        <w:t xml:space="preserve"> – 40%</w:t>
      </w:r>
    </w:p>
    <w:p w14:paraId="4A7F9096" w14:textId="77777777" w:rsidR="006F0BE1" w:rsidRPr="005373D7" w:rsidRDefault="006F0BE1" w:rsidP="005373D7">
      <w:pPr>
        <w:spacing w:line="276" w:lineRule="auto"/>
        <w:ind w:left="720"/>
        <w:rPr>
          <w:rFonts w:asciiTheme="minorHAnsi" w:hAnsiTheme="minorHAnsi" w:cstheme="minorHAnsi"/>
          <w:szCs w:val="22"/>
        </w:rPr>
      </w:pPr>
    </w:p>
    <w:p w14:paraId="1ADAADED" w14:textId="77777777" w:rsidR="006F0BE1" w:rsidRPr="005373D7" w:rsidRDefault="006F0BE1" w:rsidP="005373D7">
      <w:pPr>
        <w:spacing w:line="276" w:lineRule="auto"/>
        <w:ind w:left="426"/>
        <w:rPr>
          <w:rFonts w:asciiTheme="minorHAnsi" w:hAnsiTheme="minorHAnsi" w:cstheme="minorHAnsi"/>
          <w:b/>
          <w:szCs w:val="22"/>
        </w:rPr>
      </w:pPr>
      <w:r w:rsidRPr="005373D7">
        <w:rPr>
          <w:rFonts w:asciiTheme="minorHAnsi" w:hAnsiTheme="minorHAnsi" w:cstheme="minorHAnsi"/>
          <w:b/>
          <w:szCs w:val="22"/>
        </w:rPr>
        <w:t>Ad. Kryterium ceny</w:t>
      </w:r>
    </w:p>
    <w:p w14:paraId="524F11FF" w14:textId="77777777"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Oceniana będzie cena oferty brutto w PLN, podana w treści formularza ofertowego (pkt. 1).</w:t>
      </w:r>
    </w:p>
    <w:p w14:paraId="3E72469E" w14:textId="77777777"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Oferta o najniższej cenie uzyska 50 punktów, przy założeniu, że 1 pkt = 1% wagi. Pozostałe oferty uzyskają wartość punktową wyliczoną wg poniższego wzoru:</w:t>
      </w:r>
    </w:p>
    <w:p w14:paraId="410BF337" w14:textId="77777777" w:rsidR="006F0BE1" w:rsidRPr="005373D7" w:rsidRDefault="006F0BE1" w:rsidP="005373D7">
      <w:pPr>
        <w:spacing w:line="276" w:lineRule="auto"/>
        <w:rPr>
          <w:rFonts w:asciiTheme="minorHAnsi" w:hAnsiTheme="minorHAnsi" w:cstheme="minorHAnsi"/>
          <w:szCs w:val="22"/>
        </w:rPr>
      </w:pPr>
    </w:p>
    <w:p w14:paraId="027E5A54" w14:textId="77777777"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noProof/>
          <w:szCs w:val="22"/>
        </w:rPr>
        <mc:AlternateContent>
          <mc:Choice Requires="wpg">
            <w:drawing>
              <wp:inline distT="0" distB="0" distL="0" distR="0" wp14:anchorId="172DFF2B" wp14:editId="5AA2C2ED">
                <wp:extent cx="844550" cy="399415"/>
                <wp:effectExtent l="0" t="635" r="444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399415"/>
                          <a:chOff x="0" y="0"/>
                          <a:chExt cx="1239" cy="613"/>
                        </a:xfrm>
                      </wpg:grpSpPr>
                      <wps:wsp>
                        <wps:cNvPr id="2" name="Text Box 3"/>
                        <wps:cNvSpPr txBox="1">
                          <a:spLocks noChangeArrowheads="1"/>
                        </wps:cNvSpPr>
                        <wps:spPr bwMode="auto">
                          <a:xfrm>
                            <a:off x="0" y="0"/>
                            <a:ext cx="1238" cy="6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821BA36" w14:textId="77777777" w:rsidR="00121160" w:rsidRDefault="00121160" w:rsidP="006F0BE1">
                              <w:pPr>
                                <w:tabs>
                                  <w:tab w:val="left" w:pos="708"/>
                                </w:tabs>
                              </w:pPr>
                            </w:p>
                            <w:p w14:paraId="60F17A03" w14:textId="77777777" w:rsidR="00121160" w:rsidRDefault="00121160" w:rsidP="006F0BE1"/>
                          </w:txbxContent>
                        </wps:txbx>
                        <wps:bodyPr rot="0" vert="horz" wrap="square" lIns="0" tIns="0" rIns="0" bIns="0" anchor="t" anchorCtr="0" upright="1">
                          <a:noAutofit/>
                        </wps:bodyPr>
                      </wps:wsp>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 y="1"/>
                            <a:ext cx="1238" cy="61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w14:anchorId="172DFF2B" id="Grupa 8" o:spid="_x0000_s1027" style="width:66.5pt;height:31.45pt;mso-position-horizontal-relative:char;mso-position-vertical-relative:line" coordsize="123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">
                <v:shape id="Text Box 3" o:spid="_x0000_s1028" type="#_x0000_t202" style="position:absolute;width:123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stroke joinstyle="round"/>
                  <v:textbox inset="0,0,0,0">
                    <w:txbxContent>
                      <w:p w14:paraId="1821BA36" w14:textId="77777777" w:rsidR="00121160" w:rsidRDefault="00121160" w:rsidP="006F0BE1">
                        <w:pPr>
                          <w:tabs>
                            <w:tab w:val="left" w:pos="708"/>
                          </w:tabs>
                        </w:pPr>
                      </w:p>
                      <w:p w14:paraId="60F17A03" w14:textId="77777777" w:rsidR="00121160" w:rsidRDefault="00121160" w:rsidP="006F0BE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top:1;width:1238;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">
                  <v:fill recolor="t" type="frame"/>
                  <v:stroke joinstyle="round"/>
                  <v:imagedata r:id="rId18" o:title=""/>
                </v:shape>
                <w10:anchorlock/>
              </v:group>
            </w:pict>
          </mc:Fallback>
        </mc:AlternateContent>
      </w:r>
    </w:p>
    <w:p w14:paraId="445BF7B8" w14:textId="77777777" w:rsidR="006F0BE1" w:rsidRPr="005373D7" w:rsidRDefault="006F0BE1" w:rsidP="005373D7">
      <w:pPr>
        <w:spacing w:line="276" w:lineRule="auto"/>
        <w:rPr>
          <w:rFonts w:asciiTheme="minorHAnsi" w:hAnsiTheme="minorHAnsi" w:cstheme="minorHAnsi"/>
          <w:szCs w:val="22"/>
        </w:rPr>
      </w:pPr>
    </w:p>
    <w:p w14:paraId="173B3852" w14:textId="77777777" w:rsidR="006F0BE1" w:rsidRPr="005373D7" w:rsidRDefault="006F0BE1" w:rsidP="005373D7">
      <w:pPr>
        <w:tabs>
          <w:tab w:val="left" w:pos="709"/>
          <w:tab w:val="left" w:pos="1418"/>
          <w:tab w:val="left" w:pos="2127"/>
          <w:tab w:val="left" w:pos="2836"/>
          <w:tab w:val="center" w:pos="4748"/>
        </w:tabs>
        <w:spacing w:line="276" w:lineRule="auto"/>
        <w:rPr>
          <w:rFonts w:asciiTheme="minorHAnsi" w:hAnsiTheme="minorHAnsi" w:cstheme="minorHAnsi"/>
          <w:szCs w:val="22"/>
        </w:rPr>
      </w:pPr>
      <w:r w:rsidRPr="005373D7">
        <w:rPr>
          <w:rFonts w:asciiTheme="minorHAnsi" w:hAnsiTheme="minorHAnsi" w:cstheme="minorHAnsi"/>
          <w:szCs w:val="22"/>
        </w:rPr>
        <w:t xml:space="preserve">C </w:t>
      </w:r>
      <w:r w:rsidRPr="005373D7">
        <w:rPr>
          <w:rFonts w:asciiTheme="minorHAnsi" w:hAnsiTheme="minorHAnsi" w:cstheme="minorHAnsi"/>
          <w:szCs w:val="22"/>
        </w:rPr>
        <w:tab/>
        <w:t xml:space="preserve">- liczba punktów za cenę </w:t>
      </w:r>
    </w:p>
    <w:p w14:paraId="55EC708A" w14:textId="77777777" w:rsidR="006F0BE1" w:rsidRPr="005373D7" w:rsidRDefault="006F0BE1" w:rsidP="005373D7">
      <w:pPr>
        <w:spacing w:line="276" w:lineRule="auto"/>
        <w:rPr>
          <w:rFonts w:asciiTheme="minorHAnsi" w:hAnsiTheme="minorHAnsi" w:cstheme="minorHAnsi"/>
          <w:szCs w:val="22"/>
        </w:rPr>
      </w:pPr>
      <w:proofErr w:type="spellStart"/>
      <w:r w:rsidRPr="005373D7">
        <w:rPr>
          <w:rFonts w:asciiTheme="minorHAnsi" w:hAnsiTheme="minorHAnsi" w:cstheme="minorHAnsi"/>
          <w:szCs w:val="22"/>
        </w:rPr>
        <w:t>Cn</w:t>
      </w:r>
      <w:proofErr w:type="spellEnd"/>
      <w:r w:rsidRPr="005373D7">
        <w:rPr>
          <w:rFonts w:asciiTheme="minorHAnsi" w:hAnsiTheme="minorHAnsi" w:cstheme="minorHAnsi"/>
          <w:szCs w:val="22"/>
        </w:rPr>
        <w:tab/>
        <w:t>- najniższa cena ofertowa</w:t>
      </w:r>
    </w:p>
    <w:p w14:paraId="6AA6344C" w14:textId="77777777" w:rsidR="006F0BE1" w:rsidRPr="005373D7" w:rsidRDefault="006F0BE1" w:rsidP="005373D7">
      <w:pPr>
        <w:spacing w:line="276" w:lineRule="auto"/>
        <w:rPr>
          <w:rFonts w:asciiTheme="minorHAnsi" w:hAnsiTheme="minorHAnsi" w:cstheme="minorHAnsi"/>
          <w:szCs w:val="22"/>
        </w:rPr>
      </w:pPr>
      <w:proofErr w:type="spellStart"/>
      <w:r w:rsidRPr="005373D7">
        <w:rPr>
          <w:rFonts w:asciiTheme="minorHAnsi" w:hAnsiTheme="minorHAnsi" w:cstheme="minorHAnsi"/>
          <w:szCs w:val="22"/>
        </w:rPr>
        <w:t>Cb</w:t>
      </w:r>
      <w:proofErr w:type="spellEnd"/>
      <w:r w:rsidRPr="005373D7">
        <w:rPr>
          <w:rFonts w:asciiTheme="minorHAnsi" w:hAnsiTheme="minorHAnsi" w:cstheme="minorHAnsi"/>
          <w:szCs w:val="22"/>
        </w:rPr>
        <w:tab/>
        <w:t>- cena badanej oferty</w:t>
      </w:r>
    </w:p>
    <w:p w14:paraId="05314378" w14:textId="77777777" w:rsidR="006F0BE1" w:rsidRPr="005373D7" w:rsidRDefault="006F0BE1" w:rsidP="005373D7">
      <w:pPr>
        <w:spacing w:line="276" w:lineRule="auto"/>
        <w:rPr>
          <w:rFonts w:asciiTheme="minorHAnsi" w:hAnsiTheme="minorHAnsi" w:cstheme="minorHAnsi"/>
          <w:szCs w:val="22"/>
        </w:rPr>
      </w:pPr>
      <w:r w:rsidRPr="005373D7">
        <w:rPr>
          <w:rFonts w:asciiTheme="minorHAnsi" w:hAnsiTheme="minorHAnsi" w:cstheme="minorHAnsi"/>
          <w:szCs w:val="22"/>
        </w:rPr>
        <w:t>W</w:t>
      </w:r>
      <w:r w:rsidRPr="005373D7">
        <w:rPr>
          <w:rFonts w:asciiTheme="minorHAnsi" w:hAnsiTheme="minorHAnsi" w:cstheme="minorHAnsi"/>
          <w:szCs w:val="22"/>
        </w:rPr>
        <w:tab/>
        <w:t>- waga = 50</w:t>
      </w:r>
    </w:p>
    <w:p w14:paraId="4DF60FBC" w14:textId="77777777" w:rsidR="006F0BE1" w:rsidRPr="005373D7" w:rsidRDefault="006F0BE1" w:rsidP="005373D7">
      <w:pPr>
        <w:widowControl w:val="0"/>
        <w:suppressAutoHyphens/>
        <w:spacing w:line="276" w:lineRule="auto"/>
        <w:ind w:left="426"/>
        <w:jc w:val="left"/>
        <w:rPr>
          <w:rFonts w:asciiTheme="minorHAnsi" w:hAnsiTheme="minorHAnsi" w:cstheme="minorHAnsi"/>
          <w:b/>
          <w:szCs w:val="22"/>
        </w:rPr>
      </w:pPr>
    </w:p>
    <w:p w14:paraId="73C68186" w14:textId="77777777" w:rsidR="006F0BE1" w:rsidRPr="005373D7" w:rsidRDefault="006F0BE1" w:rsidP="005373D7">
      <w:pPr>
        <w:widowControl w:val="0"/>
        <w:suppressAutoHyphens/>
        <w:spacing w:line="276" w:lineRule="auto"/>
        <w:ind w:left="426"/>
        <w:jc w:val="left"/>
        <w:rPr>
          <w:rFonts w:asciiTheme="minorHAnsi" w:hAnsiTheme="minorHAnsi" w:cstheme="minorHAnsi"/>
          <w:b/>
          <w:szCs w:val="22"/>
        </w:rPr>
      </w:pPr>
      <w:r w:rsidRPr="005373D7">
        <w:rPr>
          <w:rFonts w:asciiTheme="minorHAnsi" w:hAnsiTheme="minorHAnsi" w:cstheme="minorHAnsi"/>
          <w:b/>
          <w:szCs w:val="22"/>
        </w:rPr>
        <w:t>Ad. Kryterium doświadczenie zespołu</w:t>
      </w:r>
    </w:p>
    <w:p w14:paraId="2163F6E8" w14:textId="77777777" w:rsidR="006F0BE1" w:rsidRPr="005373D7" w:rsidRDefault="006F0BE1" w:rsidP="005373D7">
      <w:pPr>
        <w:widowControl w:val="0"/>
        <w:suppressAutoHyphens/>
        <w:spacing w:line="276" w:lineRule="auto"/>
        <w:ind w:left="426"/>
        <w:rPr>
          <w:rFonts w:asciiTheme="minorHAnsi" w:hAnsiTheme="minorHAnsi" w:cstheme="minorHAnsi"/>
          <w:szCs w:val="22"/>
        </w:rPr>
      </w:pPr>
      <w:r w:rsidRPr="005373D7">
        <w:rPr>
          <w:rFonts w:asciiTheme="minorHAnsi" w:hAnsiTheme="minorHAnsi" w:cstheme="minorHAnsi"/>
          <w:szCs w:val="22"/>
        </w:rPr>
        <w:t xml:space="preserve">W niniejszym kryterium Zamawiający przyzna punkty za jakość (doświadczenie) członków zespołu projektowego przeznaczonego do wykonania zamówienia, kluczowych z punktu widzenia charakteru zamówienia. </w:t>
      </w:r>
    </w:p>
    <w:p w14:paraId="1303D443" w14:textId="19C9B9DD" w:rsidR="006F0BE1" w:rsidRPr="005373D7" w:rsidRDefault="006F0BE1" w:rsidP="005373D7">
      <w:pPr>
        <w:widowControl w:val="0"/>
        <w:suppressAutoHyphens/>
        <w:spacing w:line="276" w:lineRule="auto"/>
        <w:rPr>
          <w:rFonts w:asciiTheme="minorHAnsi" w:hAnsiTheme="minorHAnsi" w:cstheme="minorHAnsi"/>
          <w:szCs w:val="22"/>
        </w:rPr>
      </w:pPr>
      <w:r w:rsidRPr="005373D7">
        <w:rPr>
          <w:rFonts w:asciiTheme="minorHAnsi" w:hAnsiTheme="minorHAnsi" w:cstheme="minorHAnsi"/>
          <w:szCs w:val="22"/>
        </w:rPr>
        <w:t xml:space="preserve">Ocena w tym kryterium dokonywana będzie w oparciu o </w:t>
      </w:r>
      <w:r w:rsidRPr="005373D7">
        <w:rPr>
          <w:rFonts w:asciiTheme="minorHAnsi" w:hAnsiTheme="minorHAnsi" w:cstheme="minorHAnsi"/>
          <w:szCs w:val="22"/>
          <w:lang w:eastAsia="ar-SA"/>
        </w:rPr>
        <w:t>dokument wskazany w rozdziale V</w:t>
      </w:r>
      <w:r w:rsidR="00C836D4" w:rsidRPr="005373D7">
        <w:rPr>
          <w:rFonts w:asciiTheme="minorHAnsi" w:hAnsiTheme="minorHAnsi" w:cstheme="minorHAnsi"/>
          <w:szCs w:val="22"/>
          <w:lang w:eastAsia="ar-SA"/>
        </w:rPr>
        <w:t>I</w:t>
      </w:r>
      <w:r w:rsidRPr="005373D7">
        <w:rPr>
          <w:rFonts w:asciiTheme="minorHAnsi" w:hAnsiTheme="minorHAnsi" w:cstheme="minorHAnsi"/>
          <w:szCs w:val="22"/>
          <w:lang w:eastAsia="ar-SA"/>
        </w:rPr>
        <w:t>I, pkt 1 pkt b</w:t>
      </w:r>
      <w:r w:rsidRPr="005373D7">
        <w:rPr>
          <w:rFonts w:asciiTheme="minorHAnsi" w:hAnsiTheme="minorHAnsi" w:cstheme="minorHAnsi"/>
          <w:szCs w:val="22"/>
        </w:rPr>
        <w:t xml:space="preserve"> (wykaz osób, składany wraz z ofertą). Ze względu na charakter informacji składanych w części wykazu osób p.t. „Doświadczenie dodatkowo punktowane w ramach kryterium oceny ofert „Doświadczenie zespołu”, służących do oceny ofert, Zamawiający nie będzie wzywał Wykonawców do uzupełnienia lub składania wyjaśnień odnośnie tej części wykazu. Tym samym Wykonawcy są zobowiązani do zachowania szczególnej uwagi przy jego wypełnianiu – wszelkie braki lub omyłki mogą wpływać na punktację oferty bez możliwości ich późniejszego usunięcia. </w:t>
      </w:r>
    </w:p>
    <w:p w14:paraId="14F2C7BD" w14:textId="77777777" w:rsidR="006F0BE1" w:rsidRPr="005373D7" w:rsidRDefault="006F0BE1" w:rsidP="005373D7">
      <w:pPr>
        <w:widowControl w:val="0"/>
        <w:suppressAutoHyphens/>
        <w:spacing w:line="276" w:lineRule="auto"/>
        <w:ind w:left="426"/>
        <w:rPr>
          <w:rFonts w:asciiTheme="minorHAnsi" w:hAnsiTheme="minorHAnsi" w:cstheme="minorHAnsi"/>
          <w:szCs w:val="22"/>
        </w:rPr>
      </w:pPr>
    </w:p>
    <w:p w14:paraId="40E55662" w14:textId="77777777" w:rsidR="006F0BE1" w:rsidRPr="005373D7" w:rsidRDefault="006F0BE1" w:rsidP="005373D7">
      <w:pPr>
        <w:widowControl w:val="0"/>
        <w:suppressAutoHyphens/>
        <w:spacing w:line="276" w:lineRule="auto"/>
        <w:ind w:left="426"/>
        <w:rPr>
          <w:rFonts w:asciiTheme="minorHAnsi" w:hAnsiTheme="minorHAnsi" w:cstheme="minorHAnsi"/>
          <w:szCs w:val="22"/>
        </w:rPr>
      </w:pPr>
      <w:r w:rsidRPr="005373D7">
        <w:rPr>
          <w:rFonts w:asciiTheme="minorHAnsi" w:hAnsiTheme="minorHAnsi" w:cstheme="minorHAnsi"/>
          <w:szCs w:val="22"/>
        </w:rPr>
        <w:t xml:space="preserve">Zamawiający przyzna dodatkowe punkty za posiadane doświadczenie tj. krotność pełnienia danej funkcji przez daną osobę, wskazane w „Opisie doświadczenia zespołu”, składanego wraz z ofertą tj. </w:t>
      </w:r>
    </w:p>
    <w:p w14:paraId="392FB456" w14:textId="1EEA10E0" w:rsidR="006F0BE1" w:rsidRPr="005373D7" w:rsidRDefault="0037279C" w:rsidP="005373D7">
      <w:pPr>
        <w:pStyle w:val="Numeracja1"/>
        <w:numPr>
          <w:ilvl w:val="0"/>
          <w:numId w:val="5"/>
        </w:numPr>
        <w:rPr>
          <w:rFonts w:asciiTheme="minorHAnsi" w:hAnsiTheme="minorHAnsi" w:cstheme="minorHAnsi"/>
        </w:rPr>
      </w:pPr>
      <w:r w:rsidRPr="005373D7">
        <w:rPr>
          <w:rFonts w:asciiTheme="minorHAnsi" w:hAnsiTheme="minorHAnsi" w:cstheme="minorHAnsi"/>
        </w:rPr>
        <w:t xml:space="preserve">osoba głównego projektanta </w:t>
      </w:r>
      <w:r w:rsidR="006F0BE1" w:rsidRPr="005373D7">
        <w:rPr>
          <w:rFonts w:asciiTheme="minorHAnsi" w:hAnsiTheme="minorHAnsi" w:cstheme="minorHAnsi"/>
        </w:rPr>
        <w:t xml:space="preserve">– oceniane będzie wyłącznie doświadczenie </w:t>
      </w:r>
      <w:r w:rsidRPr="005373D7">
        <w:rPr>
          <w:rFonts w:asciiTheme="minorHAnsi" w:hAnsiTheme="minorHAnsi" w:cstheme="minorHAnsi"/>
        </w:rPr>
        <w:t xml:space="preserve">polegające na pełnieniu funkcji </w:t>
      </w:r>
      <w:r w:rsidR="00D65FD8" w:rsidRPr="005373D7">
        <w:rPr>
          <w:rFonts w:asciiTheme="minorHAnsi" w:hAnsiTheme="minorHAnsi" w:cstheme="minorHAnsi"/>
        </w:rPr>
        <w:t xml:space="preserve">głównego projektanta wraz z pełnieniem nadzoru autorskiego, </w:t>
      </w:r>
      <w:r w:rsidR="006F0BE1" w:rsidRPr="005373D7">
        <w:rPr>
          <w:rFonts w:asciiTheme="minorHAnsi" w:hAnsiTheme="minorHAnsi" w:cstheme="minorHAnsi"/>
        </w:rPr>
        <w:t>wskazane ponad minimalne do wykazania spełniania warunku udziału w postępowaniu,;</w:t>
      </w:r>
    </w:p>
    <w:p w14:paraId="2CC2177B" w14:textId="657D32D1" w:rsidR="006F0BE1" w:rsidRPr="005373D7" w:rsidRDefault="00D65FD8" w:rsidP="005373D7">
      <w:pPr>
        <w:pStyle w:val="Numeracja1"/>
        <w:numPr>
          <w:ilvl w:val="0"/>
          <w:numId w:val="5"/>
        </w:numPr>
        <w:rPr>
          <w:rFonts w:asciiTheme="minorHAnsi" w:hAnsiTheme="minorHAnsi" w:cstheme="minorHAnsi"/>
        </w:rPr>
      </w:pPr>
      <w:r w:rsidRPr="005373D7">
        <w:rPr>
          <w:rFonts w:asciiTheme="minorHAnsi" w:hAnsiTheme="minorHAnsi" w:cstheme="minorHAnsi"/>
        </w:rPr>
        <w:t xml:space="preserve">osoba, </w:t>
      </w:r>
      <w:r w:rsidR="002225F5" w:rsidRPr="005373D7">
        <w:rPr>
          <w:rFonts w:asciiTheme="minorHAnsi" w:hAnsiTheme="minorHAnsi" w:cstheme="minorHAnsi"/>
        </w:rPr>
        <w:t>która będzie pełniła funkcję kierownika budowy</w:t>
      </w:r>
      <w:r w:rsidRPr="005373D7">
        <w:rPr>
          <w:rFonts w:asciiTheme="minorHAnsi" w:hAnsiTheme="minorHAnsi" w:cstheme="minorHAnsi"/>
        </w:rPr>
        <w:t xml:space="preserve"> </w:t>
      </w:r>
      <w:r w:rsidR="002225F5" w:rsidRPr="005373D7">
        <w:rPr>
          <w:rFonts w:asciiTheme="minorHAnsi" w:hAnsiTheme="minorHAnsi" w:cstheme="minorHAnsi"/>
        </w:rPr>
        <w:t xml:space="preserve">oceniane będzie wyłącznie doświadczenie </w:t>
      </w:r>
      <w:r w:rsidRPr="005373D7">
        <w:rPr>
          <w:rFonts w:asciiTheme="minorHAnsi" w:hAnsiTheme="minorHAnsi" w:cstheme="minorHAnsi"/>
        </w:rPr>
        <w:t xml:space="preserve">polegające na pełnieniu funkcji kierownika budowy </w:t>
      </w:r>
      <w:r w:rsidR="002225F5" w:rsidRPr="005373D7">
        <w:rPr>
          <w:rFonts w:asciiTheme="minorHAnsi" w:hAnsiTheme="minorHAnsi" w:cstheme="minorHAnsi"/>
        </w:rPr>
        <w:t>wskazane ponad minimalne do wykazania spełniania warunku udziału w postępowaniu.</w:t>
      </w:r>
    </w:p>
    <w:p w14:paraId="2D0B8541" w14:textId="77777777" w:rsidR="006F0BE1" w:rsidRPr="005373D7" w:rsidRDefault="006F0BE1" w:rsidP="005373D7">
      <w:pPr>
        <w:pStyle w:val="Numeracja1"/>
        <w:widowControl w:val="0"/>
        <w:numPr>
          <w:ilvl w:val="0"/>
          <w:numId w:val="0"/>
        </w:numPr>
        <w:spacing w:before="120"/>
        <w:ind w:left="426"/>
        <w:rPr>
          <w:rFonts w:asciiTheme="minorHAnsi" w:hAnsiTheme="minorHAnsi" w:cstheme="minorHAnsi"/>
          <w:color w:val="000000"/>
        </w:rPr>
      </w:pPr>
      <w:r w:rsidRPr="005373D7">
        <w:rPr>
          <w:rFonts w:asciiTheme="minorHAnsi" w:hAnsiTheme="minorHAnsi" w:cstheme="minorHAnsi"/>
          <w:color w:val="000000"/>
        </w:rPr>
        <w:t>Wykonawcy zobowiązani są wskazać w treści wykazu osób doświadczenie, polegające na wykonaniu ww. usług przez poszczególne osoby, ze wskazaniem nazwy podmiotu zlecającego wykonanie ww. usług, nazwy inwestycji.</w:t>
      </w:r>
    </w:p>
    <w:p w14:paraId="2E03D19A" w14:textId="299F1318" w:rsidR="006F0BE1" w:rsidRPr="005373D7" w:rsidRDefault="006F0BE1" w:rsidP="005373D7">
      <w:pPr>
        <w:pStyle w:val="Numeracja1"/>
        <w:widowControl w:val="0"/>
        <w:numPr>
          <w:ilvl w:val="0"/>
          <w:numId w:val="0"/>
        </w:numPr>
        <w:spacing w:before="120"/>
        <w:ind w:left="426"/>
        <w:rPr>
          <w:rFonts w:asciiTheme="minorHAnsi" w:hAnsiTheme="minorHAnsi" w:cstheme="minorHAnsi"/>
          <w:color w:val="000000"/>
        </w:rPr>
      </w:pPr>
      <w:r w:rsidRPr="005373D7">
        <w:rPr>
          <w:rFonts w:asciiTheme="minorHAnsi" w:hAnsiTheme="minorHAnsi" w:cstheme="minorHAnsi"/>
          <w:color w:val="000000"/>
        </w:rPr>
        <w:t xml:space="preserve">Zamawiający przyzna punkty oddzielnie dla każdej kategorii osób wymienionych odpowiednio w </w:t>
      </w:r>
      <w:proofErr w:type="spellStart"/>
      <w:r w:rsidRPr="005373D7">
        <w:rPr>
          <w:rFonts w:asciiTheme="minorHAnsi" w:hAnsiTheme="minorHAnsi" w:cstheme="minorHAnsi"/>
          <w:color w:val="000000"/>
        </w:rPr>
        <w:t>ppkt</w:t>
      </w:r>
      <w:proofErr w:type="spellEnd"/>
      <w:r w:rsidRPr="005373D7">
        <w:rPr>
          <w:rFonts w:asciiTheme="minorHAnsi" w:hAnsiTheme="minorHAnsi" w:cstheme="minorHAnsi"/>
          <w:color w:val="000000"/>
        </w:rPr>
        <w:t xml:space="preserve"> 1. – </w:t>
      </w:r>
      <w:r w:rsidR="002225F5" w:rsidRPr="005373D7">
        <w:rPr>
          <w:rFonts w:asciiTheme="minorHAnsi" w:hAnsiTheme="minorHAnsi" w:cstheme="minorHAnsi"/>
          <w:color w:val="000000"/>
        </w:rPr>
        <w:t>2</w:t>
      </w:r>
      <w:r w:rsidRPr="005373D7">
        <w:rPr>
          <w:rFonts w:asciiTheme="minorHAnsi" w:hAnsiTheme="minorHAnsi" w:cstheme="minorHAnsi"/>
          <w:color w:val="000000"/>
        </w:rPr>
        <w:t>. powyżej. Punkty zostaną przyznane według następującego wzoru:</w:t>
      </w:r>
    </w:p>
    <w:p w14:paraId="638CC341" w14:textId="2A960FE9" w:rsidR="006F0BE1" w:rsidRPr="005373D7" w:rsidRDefault="006F0BE1" w:rsidP="005373D7">
      <w:pPr>
        <w:pStyle w:val="Numeracja1"/>
        <w:widowControl w:val="0"/>
        <w:numPr>
          <w:ilvl w:val="0"/>
          <w:numId w:val="0"/>
        </w:numPr>
        <w:spacing w:before="120"/>
        <w:ind w:left="360"/>
        <w:rPr>
          <w:rFonts w:asciiTheme="minorHAnsi" w:hAnsiTheme="minorHAnsi" w:cstheme="minorHAnsi"/>
          <w:color w:val="000000"/>
        </w:rPr>
      </w:pPr>
      <w:r w:rsidRPr="005373D7">
        <w:rPr>
          <w:rFonts w:asciiTheme="minorHAnsi" w:hAnsiTheme="minorHAnsi" w:cstheme="minorHAnsi"/>
          <w:color w:val="000000"/>
        </w:rPr>
        <w:t>Pd = (Db/</w:t>
      </w:r>
      <w:proofErr w:type="spellStart"/>
      <w:r w:rsidRPr="005373D7">
        <w:rPr>
          <w:rFonts w:asciiTheme="minorHAnsi" w:hAnsiTheme="minorHAnsi" w:cstheme="minorHAnsi"/>
          <w:color w:val="000000"/>
        </w:rPr>
        <w:t>Dn</w:t>
      </w:r>
      <w:proofErr w:type="spellEnd"/>
      <w:r w:rsidRPr="005373D7">
        <w:rPr>
          <w:rFonts w:asciiTheme="minorHAnsi" w:hAnsiTheme="minorHAnsi" w:cstheme="minorHAnsi"/>
          <w:color w:val="000000"/>
        </w:rPr>
        <w:t xml:space="preserve"> x 100 x W)/</w:t>
      </w:r>
      <w:r w:rsidR="002225F5" w:rsidRPr="005373D7">
        <w:rPr>
          <w:rFonts w:asciiTheme="minorHAnsi" w:hAnsiTheme="minorHAnsi" w:cstheme="minorHAnsi"/>
          <w:color w:val="000000"/>
        </w:rPr>
        <w:t>2</w:t>
      </w:r>
    </w:p>
    <w:p w14:paraId="2A2B8B4D" w14:textId="77777777" w:rsidR="006F0BE1" w:rsidRPr="005373D7" w:rsidRDefault="006F0BE1" w:rsidP="005373D7">
      <w:pPr>
        <w:pStyle w:val="Numeracja1"/>
        <w:widowControl w:val="0"/>
        <w:numPr>
          <w:ilvl w:val="0"/>
          <w:numId w:val="0"/>
        </w:numPr>
        <w:spacing w:before="120"/>
        <w:ind w:left="360"/>
        <w:rPr>
          <w:rFonts w:asciiTheme="minorHAnsi" w:hAnsiTheme="minorHAnsi" w:cstheme="minorHAnsi"/>
          <w:color w:val="000000"/>
        </w:rPr>
      </w:pPr>
      <w:r w:rsidRPr="005373D7">
        <w:rPr>
          <w:rFonts w:asciiTheme="minorHAnsi" w:hAnsiTheme="minorHAnsi" w:cstheme="minorHAnsi"/>
          <w:color w:val="000000"/>
        </w:rPr>
        <w:t>gdzie:</w:t>
      </w:r>
    </w:p>
    <w:p w14:paraId="638BD805" w14:textId="77777777" w:rsidR="006F0BE1" w:rsidRPr="005373D7" w:rsidRDefault="006F0BE1" w:rsidP="005373D7">
      <w:pPr>
        <w:pStyle w:val="Numeracja1"/>
        <w:widowControl w:val="0"/>
        <w:numPr>
          <w:ilvl w:val="0"/>
          <w:numId w:val="0"/>
        </w:numPr>
        <w:spacing w:before="120"/>
        <w:ind w:left="360"/>
        <w:rPr>
          <w:rFonts w:asciiTheme="minorHAnsi" w:hAnsiTheme="minorHAnsi" w:cstheme="minorHAnsi"/>
          <w:color w:val="000000"/>
        </w:rPr>
      </w:pPr>
      <w:r w:rsidRPr="005373D7">
        <w:rPr>
          <w:rFonts w:asciiTheme="minorHAnsi" w:hAnsiTheme="minorHAnsi" w:cstheme="minorHAnsi"/>
          <w:color w:val="000000"/>
        </w:rPr>
        <w:t xml:space="preserve">Pd –  ilość punktów przyznanych danej osobie za doświadczenie </w:t>
      </w:r>
    </w:p>
    <w:p w14:paraId="06EB29DC" w14:textId="77777777" w:rsidR="006F0BE1" w:rsidRPr="005373D7" w:rsidRDefault="006F0BE1" w:rsidP="005373D7">
      <w:pPr>
        <w:pStyle w:val="Numeracja1"/>
        <w:widowControl w:val="0"/>
        <w:numPr>
          <w:ilvl w:val="0"/>
          <w:numId w:val="0"/>
        </w:numPr>
        <w:spacing w:before="120"/>
        <w:ind w:left="360"/>
        <w:rPr>
          <w:rFonts w:asciiTheme="minorHAnsi" w:hAnsiTheme="minorHAnsi" w:cstheme="minorHAnsi"/>
          <w:color w:val="000000"/>
        </w:rPr>
      </w:pPr>
      <w:r w:rsidRPr="005373D7">
        <w:rPr>
          <w:rFonts w:asciiTheme="minorHAnsi" w:hAnsiTheme="minorHAnsi" w:cstheme="minorHAnsi"/>
          <w:color w:val="000000"/>
        </w:rPr>
        <w:lastRenderedPageBreak/>
        <w:t>Db – krotność  pełnienia danej funkcji przez daną osobę (jej doświadczenie);</w:t>
      </w:r>
    </w:p>
    <w:p w14:paraId="06B1A1EF" w14:textId="77777777" w:rsidR="006F0BE1" w:rsidRPr="005373D7" w:rsidRDefault="006F0BE1" w:rsidP="005373D7">
      <w:pPr>
        <w:pStyle w:val="Numeracja1"/>
        <w:widowControl w:val="0"/>
        <w:numPr>
          <w:ilvl w:val="0"/>
          <w:numId w:val="0"/>
        </w:numPr>
        <w:spacing w:before="120"/>
        <w:ind w:left="360"/>
        <w:rPr>
          <w:rFonts w:asciiTheme="minorHAnsi" w:hAnsiTheme="minorHAnsi" w:cstheme="minorHAnsi"/>
          <w:color w:val="000000"/>
        </w:rPr>
      </w:pPr>
      <w:proofErr w:type="spellStart"/>
      <w:r w:rsidRPr="005373D7">
        <w:rPr>
          <w:rFonts w:asciiTheme="minorHAnsi" w:hAnsiTheme="minorHAnsi" w:cstheme="minorHAnsi"/>
          <w:color w:val="000000"/>
        </w:rPr>
        <w:t>Dn</w:t>
      </w:r>
      <w:proofErr w:type="spellEnd"/>
      <w:r w:rsidRPr="005373D7">
        <w:rPr>
          <w:rFonts w:asciiTheme="minorHAnsi" w:hAnsiTheme="minorHAnsi" w:cstheme="minorHAnsi"/>
          <w:color w:val="000000"/>
        </w:rPr>
        <w:t xml:space="preserve"> – najwyższa krotność pełnienia danej funkcji spośród badanych osób w danej kategorii (najbardziej doświadczonej osoby spośród wszystkich ofert)</w:t>
      </w:r>
    </w:p>
    <w:p w14:paraId="679E0C76" w14:textId="77777777" w:rsidR="006F0BE1" w:rsidRPr="005373D7" w:rsidRDefault="006F0BE1" w:rsidP="005373D7">
      <w:pPr>
        <w:pStyle w:val="Numeracja1"/>
        <w:widowControl w:val="0"/>
        <w:numPr>
          <w:ilvl w:val="0"/>
          <w:numId w:val="0"/>
        </w:numPr>
        <w:spacing w:before="120"/>
        <w:ind w:left="360"/>
        <w:rPr>
          <w:rFonts w:asciiTheme="minorHAnsi" w:hAnsiTheme="minorHAnsi" w:cstheme="minorHAnsi"/>
          <w:color w:val="000000"/>
        </w:rPr>
      </w:pPr>
      <w:r w:rsidRPr="005373D7">
        <w:rPr>
          <w:rFonts w:asciiTheme="minorHAnsi" w:hAnsiTheme="minorHAnsi" w:cstheme="minorHAnsi"/>
          <w:color w:val="000000"/>
        </w:rPr>
        <w:t>W – waga 40%</w:t>
      </w:r>
    </w:p>
    <w:p w14:paraId="35510560" w14:textId="77777777" w:rsidR="006F0BE1" w:rsidRPr="005373D7" w:rsidRDefault="006F0BE1" w:rsidP="005373D7">
      <w:pPr>
        <w:pStyle w:val="Akapitzlist"/>
        <w:widowControl w:val="0"/>
        <w:numPr>
          <w:ilvl w:val="0"/>
          <w:numId w:val="0"/>
        </w:numPr>
        <w:suppressAutoHyphens/>
        <w:ind w:left="785" w:hanging="360"/>
        <w:rPr>
          <w:rFonts w:asciiTheme="minorHAnsi" w:hAnsiTheme="minorHAnsi" w:cstheme="minorHAnsi"/>
        </w:rPr>
      </w:pPr>
    </w:p>
    <w:p w14:paraId="00480D0B" w14:textId="77777777" w:rsidR="006F0BE1" w:rsidRPr="005373D7" w:rsidRDefault="006F0BE1" w:rsidP="005373D7">
      <w:pPr>
        <w:pStyle w:val="Akapitzlist"/>
        <w:numPr>
          <w:ilvl w:val="0"/>
          <w:numId w:val="20"/>
        </w:numPr>
        <w:rPr>
          <w:rFonts w:asciiTheme="minorHAnsi" w:hAnsiTheme="minorHAnsi" w:cstheme="minorHAnsi"/>
        </w:rPr>
      </w:pPr>
      <w:r w:rsidRPr="005373D7">
        <w:rPr>
          <w:rFonts w:asciiTheme="minorHAnsi" w:hAnsiTheme="minorHAnsi" w:cstheme="minorHAnsi"/>
        </w:rPr>
        <w:t xml:space="preserve">Punkty w poszczególnych kryteriach zostaną zaokrąglone do dwóch miejsc po przecinku. </w:t>
      </w:r>
    </w:p>
    <w:p w14:paraId="67291850" w14:textId="77777777" w:rsidR="006F0BE1" w:rsidRPr="005373D7" w:rsidRDefault="006F0BE1" w:rsidP="005373D7">
      <w:pPr>
        <w:pStyle w:val="Akapitzlist"/>
        <w:numPr>
          <w:ilvl w:val="0"/>
          <w:numId w:val="20"/>
        </w:numPr>
        <w:rPr>
          <w:rFonts w:asciiTheme="minorHAnsi" w:hAnsiTheme="minorHAnsi" w:cstheme="minorHAnsi"/>
        </w:rPr>
      </w:pPr>
      <w:r w:rsidRPr="005373D7">
        <w:rPr>
          <w:rFonts w:asciiTheme="minorHAnsi" w:hAnsiTheme="minorHAnsi" w:cstheme="minorHAnsi"/>
        </w:rPr>
        <w:t>Za najkorzystniejszą zostanie uznana oferta Wykonawcy, który spełni wszystkie postawione w niniejszej SIWZ warunki oraz uzyska łącznie największą liczbę punktów stanowiących sumę punktów przyznanych w ramach każdego z podanych kryteriów.</w:t>
      </w:r>
    </w:p>
    <w:p w14:paraId="2E96B38B" w14:textId="77777777" w:rsidR="006F0BE1" w:rsidRPr="005373D7" w:rsidRDefault="006F0BE1" w:rsidP="005373D7">
      <w:pPr>
        <w:pStyle w:val="Akapitzlist"/>
        <w:numPr>
          <w:ilvl w:val="0"/>
          <w:numId w:val="20"/>
        </w:numPr>
        <w:rPr>
          <w:rFonts w:asciiTheme="minorHAnsi" w:hAnsiTheme="minorHAnsi" w:cstheme="minorHAnsi"/>
        </w:rPr>
      </w:pPr>
      <w:r w:rsidRPr="005373D7">
        <w:rPr>
          <w:rFonts w:asciiTheme="minorHAnsi" w:hAnsiTheme="minorHAnsi" w:cstheme="minorHAnsi"/>
        </w:rPr>
        <w:t>Zamawiający nie przewiduje aukcji elektronicznej.</w:t>
      </w:r>
    </w:p>
    <w:p w14:paraId="6672B4BC" w14:textId="77777777" w:rsidR="006F0BE1" w:rsidRPr="005373D7" w:rsidRDefault="006F0BE1" w:rsidP="005373D7">
      <w:pPr>
        <w:pStyle w:val="Akapitzlist"/>
        <w:numPr>
          <w:ilvl w:val="0"/>
          <w:numId w:val="0"/>
        </w:numPr>
        <w:ind w:left="426"/>
        <w:rPr>
          <w:rFonts w:asciiTheme="minorHAnsi" w:hAnsiTheme="minorHAnsi" w:cstheme="minorHAnsi"/>
        </w:rPr>
      </w:pPr>
    </w:p>
    <w:p w14:paraId="598C76F3" w14:textId="77777777" w:rsidR="006F0BE1" w:rsidRPr="005373D7" w:rsidRDefault="006F0BE1" w:rsidP="005373D7">
      <w:pPr>
        <w:pStyle w:val="Nagwek1"/>
        <w:rPr>
          <w:lang w:eastAsia="ar-SA"/>
        </w:rPr>
      </w:pPr>
      <w:r w:rsidRPr="005373D7">
        <w:t>INFORMACJE O FORMALNOŚCIACH, JAKICH NALEŻY DOPEŁNIĆ PO WYBORZE OFERTY W CELU ZAWARCIA UMOWY</w:t>
      </w:r>
    </w:p>
    <w:p w14:paraId="7CBC1C45" w14:textId="77777777" w:rsidR="006F0BE1" w:rsidRPr="005373D7" w:rsidRDefault="006F0BE1" w:rsidP="005373D7">
      <w:pPr>
        <w:pStyle w:val="Akapitzlist"/>
        <w:numPr>
          <w:ilvl w:val="0"/>
          <w:numId w:val="21"/>
        </w:numPr>
        <w:rPr>
          <w:rFonts w:asciiTheme="minorHAnsi" w:hAnsiTheme="minorHAnsi" w:cstheme="minorHAnsi"/>
        </w:rPr>
      </w:pPr>
      <w:r w:rsidRPr="005373D7">
        <w:rPr>
          <w:rFonts w:asciiTheme="minorHAnsi" w:hAnsiTheme="minorHAnsi" w:cstheme="minorHAnsi"/>
        </w:rPr>
        <w:t xml:space="preserve">W przypadku, gdy zostanie wybrana jako najkorzystniejsza oferta Wykonawców wspólnie ubiegających się o udzielenie zamówienia, </w:t>
      </w:r>
      <w:r w:rsidRPr="005373D7">
        <w:rPr>
          <w:rFonts w:asciiTheme="minorHAnsi" w:hAnsiTheme="minorHAnsi" w:cstheme="minorHAnsi"/>
          <w:b/>
        </w:rPr>
        <w:t>Wykonawca przed podpisaniem umowy na wezwanie Zamawiającego przedłoży umowę</w:t>
      </w:r>
      <w:r w:rsidRPr="005373D7">
        <w:rPr>
          <w:rFonts w:asciiTheme="minorHAnsi" w:hAnsiTheme="minorHAnsi" w:cstheme="minorHAnsi"/>
        </w:rPr>
        <w:t xml:space="preserve"> regulującą współpracę Wykonawców, w której m.in. zostanie określony pełnomocnik uprawniony do kontaktów z Zamawiającym oraz do wystawiania dokumentów związanych z płatnościami.</w:t>
      </w:r>
    </w:p>
    <w:p w14:paraId="579574A8" w14:textId="336040BC" w:rsidR="006F0BE1" w:rsidRPr="005373D7" w:rsidRDefault="006F0BE1" w:rsidP="005373D7">
      <w:pPr>
        <w:pStyle w:val="Akapitzlist"/>
        <w:numPr>
          <w:ilvl w:val="0"/>
          <w:numId w:val="21"/>
        </w:numPr>
        <w:rPr>
          <w:rFonts w:asciiTheme="minorHAnsi" w:hAnsiTheme="minorHAnsi" w:cstheme="minorHAnsi"/>
        </w:rPr>
      </w:pPr>
      <w:r w:rsidRPr="005373D7">
        <w:rPr>
          <w:rFonts w:asciiTheme="minorHAnsi" w:hAnsiTheme="minorHAnsi" w:cstheme="minorHAnsi"/>
        </w:rPr>
        <w:t xml:space="preserve">Wykonawca przed podpisaniem umowy przedłoży </w:t>
      </w:r>
      <w:r w:rsidR="008236CB" w:rsidRPr="005373D7">
        <w:rPr>
          <w:rFonts w:asciiTheme="minorHAnsi" w:hAnsiTheme="minorHAnsi" w:cstheme="minorHAnsi"/>
          <w:b/>
        </w:rPr>
        <w:t xml:space="preserve">polisę potwierdzającą posiadanie polis ubezpieczeniowych, </w:t>
      </w:r>
      <w:r w:rsidR="000D784C" w:rsidRPr="005373D7">
        <w:rPr>
          <w:rFonts w:asciiTheme="minorHAnsi" w:hAnsiTheme="minorHAnsi" w:cstheme="minorHAnsi"/>
          <w:b/>
        </w:rPr>
        <w:t xml:space="preserve">których szczegółowy zakres określa wzór umowy, </w:t>
      </w:r>
      <w:r w:rsidRPr="005373D7">
        <w:rPr>
          <w:rFonts w:asciiTheme="minorHAnsi" w:hAnsiTheme="minorHAnsi" w:cstheme="minorHAnsi"/>
        </w:rPr>
        <w:t>w postaci papierowej zatwierdzonej za zgodność z oryginałem przez osobę upoważnioną.</w:t>
      </w:r>
    </w:p>
    <w:p w14:paraId="1BA938F6" w14:textId="77777777" w:rsidR="006F0BE1" w:rsidRPr="005373D7" w:rsidRDefault="006F0BE1" w:rsidP="005373D7">
      <w:pPr>
        <w:pStyle w:val="Akapitzlist"/>
        <w:numPr>
          <w:ilvl w:val="0"/>
          <w:numId w:val="21"/>
        </w:numPr>
        <w:rPr>
          <w:rFonts w:asciiTheme="minorHAnsi" w:hAnsiTheme="minorHAnsi" w:cstheme="minorHAnsi"/>
        </w:rPr>
      </w:pPr>
      <w:r w:rsidRPr="005373D7">
        <w:rPr>
          <w:rFonts w:asciiTheme="minorHAnsi" w:hAnsiTheme="minorHAnsi" w:cstheme="minorHAnsi"/>
        </w:rPr>
        <w:t>O terminie złożenia dokumentu, o którym mowa w pkt 1. Zamawiający powiadomi Wykonawcę odrębnym pismem.</w:t>
      </w:r>
    </w:p>
    <w:p w14:paraId="45FAE65F" w14:textId="77777777" w:rsidR="006F0BE1" w:rsidRPr="005373D7" w:rsidRDefault="006F0BE1" w:rsidP="005373D7">
      <w:pPr>
        <w:spacing w:line="276" w:lineRule="auto"/>
        <w:rPr>
          <w:rStyle w:val="tekstdokbold"/>
          <w:rFonts w:asciiTheme="minorHAnsi" w:hAnsiTheme="minorHAnsi" w:cstheme="minorHAnsi"/>
          <w:szCs w:val="22"/>
        </w:rPr>
      </w:pPr>
    </w:p>
    <w:p w14:paraId="45649C69" w14:textId="77777777" w:rsidR="006F0BE1" w:rsidRPr="005373D7" w:rsidRDefault="006F0BE1" w:rsidP="005373D7">
      <w:pPr>
        <w:pStyle w:val="Nagwek1"/>
      </w:pPr>
      <w:r w:rsidRPr="005373D7">
        <w:t>ZABEZPIECZENIE NALEŻYTEGO WYKONANIA UMOWY</w:t>
      </w:r>
    </w:p>
    <w:p w14:paraId="572E3120" w14:textId="65317646" w:rsidR="006F0BE1" w:rsidRPr="005373D7" w:rsidRDefault="00743791" w:rsidP="005373D7">
      <w:pPr>
        <w:pStyle w:val="Akapitzlist"/>
        <w:numPr>
          <w:ilvl w:val="0"/>
          <w:numId w:val="32"/>
        </w:numPr>
        <w:spacing w:before="120" w:after="120"/>
        <w:ind w:left="426"/>
        <w:contextualSpacing/>
        <w:rPr>
          <w:rFonts w:asciiTheme="minorHAnsi" w:hAnsiTheme="minorHAnsi" w:cstheme="minorHAnsi"/>
        </w:rPr>
      </w:pPr>
      <w:r>
        <w:rPr>
          <w:rFonts w:asciiTheme="minorHAnsi" w:hAnsiTheme="minorHAnsi" w:cstheme="minorHAnsi"/>
        </w:rPr>
        <w:t>Zamawiając</w:t>
      </w:r>
      <w:r w:rsidR="00215FBB" w:rsidRPr="005373D7">
        <w:rPr>
          <w:rFonts w:asciiTheme="minorHAnsi" w:hAnsiTheme="minorHAnsi" w:cstheme="minorHAnsi"/>
        </w:rPr>
        <w:t>y</w:t>
      </w:r>
      <w:r>
        <w:rPr>
          <w:rFonts w:asciiTheme="minorHAnsi" w:hAnsiTheme="minorHAnsi" w:cstheme="minorHAnsi"/>
        </w:rPr>
        <w:t xml:space="preserve"> nie wymaga wniesienia zabezpieczenia.</w:t>
      </w:r>
    </w:p>
    <w:p w14:paraId="221F8BDE" w14:textId="77777777" w:rsidR="006F0BE1" w:rsidRPr="005373D7" w:rsidRDefault="006F0BE1" w:rsidP="005373D7">
      <w:pPr>
        <w:pStyle w:val="Nagwek1"/>
        <w:rPr>
          <w:lang w:eastAsia="ar-SA"/>
        </w:rPr>
      </w:pPr>
      <w:r w:rsidRPr="005373D7">
        <w:rPr>
          <w:lang w:eastAsia="ar-SA"/>
        </w:rPr>
        <w:t>WZÓR UMOWY</w:t>
      </w:r>
    </w:p>
    <w:p w14:paraId="2F458510" w14:textId="77777777" w:rsidR="006F0BE1" w:rsidRPr="005373D7" w:rsidRDefault="006F0BE1" w:rsidP="005373D7">
      <w:pPr>
        <w:spacing w:line="276" w:lineRule="auto"/>
        <w:rPr>
          <w:rFonts w:asciiTheme="minorHAnsi" w:hAnsiTheme="minorHAnsi" w:cstheme="minorHAnsi"/>
          <w:b/>
          <w:szCs w:val="22"/>
          <w:lang w:eastAsia="ar-SA"/>
        </w:rPr>
      </w:pPr>
      <w:r w:rsidRPr="005373D7">
        <w:rPr>
          <w:rFonts w:asciiTheme="minorHAnsi" w:hAnsiTheme="minorHAnsi" w:cstheme="minorHAnsi"/>
          <w:szCs w:val="22"/>
          <w:lang w:eastAsia="ar-SA"/>
        </w:rPr>
        <w:t xml:space="preserve">Wzór umowy został określony w </w:t>
      </w:r>
      <w:r w:rsidRPr="005373D7">
        <w:rPr>
          <w:rFonts w:asciiTheme="minorHAnsi" w:hAnsiTheme="minorHAnsi" w:cstheme="minorHAnsi"/>
          <w:b/>
          <w:szCs w:val="22"/>
          <w:lang w:eastAsia="ar-SA"/>
        </w:rPr>
        <w:t>Załączniku nr 6 do SIWZ.</w:t>
      </w:r>
    </w:p>
    <w:p w14:paraId="190E803F" w14:textId="77777777" w:rsidR="006F0BE1" w:rsidRPr="005373D7" w:rsidRDefault="006F0BE1" w:rsidP="005373D7">
      <w:pPr>
        <w:spacing w:line="276" w:lineRule="auto"/>
        <w:rPr>
          <w:rFonts w:asciiTheme="minorHAnsi" w:hAnsiTheme="minorHAnsi" w:cstheme="minorHAnsi"/>
          <w:szCs w:val="22"/>
          <w:lang w:eastAsia="ar-SA"/>
        </w:rPr>
      </w:pPr>
    </w:p>
    <w:p w14:paraId="5C5AA4A9" w14:textId="77777777" w:rsidR="006F0BE1" w:rsidRPr="005373D7" w:rsidRDefault="006F0BE1" w:rsidP="005373D7">
      <w:pPr>
        <w:pStyle w:val="Nagwek1"/>
        <w:rPr>
          <w:lang w:eastAsia="ar-SA"/>
        </w:rPr>
      </w:pPr>
      <w:r w:rsidRPr="005373D7">
        <w:t>POUCZENIE O ŚRODKACH OCHRONY PRAWNEJ</w:t>
      </w:r>
    </w:p>
    <w:p w14:paraId="1C6BD4F1" w14:textId="77777777" w:rsidR="006F0BE1" w:rsidRPr="005373D7" w:rsidRDefault="006F0BE1" w:rsidP="005373D7">
      <w:pPr>
        <w:numPr>
          <w:ilvl w:val="0"/>
          <w:numId w:val="22"/>
        </w:numPr>
        <w:spacing w:line="276" w:lineRule="auto"/>
        <w:rPr>
          <w:rFonts w:asciiTheme="minorHAnsi" w:hAnsiTheme="minorHAnsi" w:cstheme="minorHAnsi"/>
          <w:szCs w:val="22"/>
          <w:lang w:eastAsia="en-US"/>
        </w:rPr>
      </w:pPr>
      <w:r w:rsidRPr="005373D7">
        <w:rPr>
          <w:rFonts w:asciiTheme="minorHAnsi" w:hAnsiTheme="minorHAnsi" w:cstheme="minorHAnsi"/>
          <w:szCs w:val="22"/>
          <w:lang w:eastAsia="en-US"/>
        </w:rPr>
        <w:t>Wykonawcom, a także innym podmiotom, którzy mają interes w uzyskaniu zamówienia oraz ponieśli lub mogli ponieść szkodę w wyniku naruszenia przez zamawiającego przepisów ustawy przysługują środki ochrony prawnej, na zasadach szczegółowo opisanych w dziale VI ustawy. Wobec ogłoszenia oraz SIWZ środki ochrony prawnej przysługują również organizacjom wpisanym na listę organizacji uprawnionych do wnoszenia środków ochrony prawnej, prowadzoną przez Prezesa Urzędu Zamówień Publicznych.</w:t>
      </w:r>
    </w:p>
    <w:p w14:paraId="6FD4EA74" w14:textId="77777777" w:rsidR="006F0BE1" w:rsidRPr="005373D7" w:rsidRDefault="006F0BE1" w:rsidP="005373D7">
      <w:pPr>
        <w:numPr>
          <w:ilvl w:val="0"/>
          <w:numId w:val="22"/>
        </w:numPr>
        <w:spacing w:line="276" w:lineRule="auto"/>
        <w:rPr>
          <w:rFonts w:asciiTheme="minorHAnsi" w:hAnsiTheme="minorHAnsi" w:cstheme="minorHAnsi"/>
          <w:szCs w:val="22"/>
          <w:lang w:eastAsia="en-US"/>
        </w:rPr>
      </w:pPr>
      <w:r w:rsidRPr="005373D7">
        <w:rPr>
          <w:rFonts w:asciiTheme="minorHAnsi" w:hAnsiTheme="minorHAnsi" w:cstheme="minorHAnsi"/>
          <w:szCs w:val="22"/>
          <w:lang w:eastAsia="en-US"/>
        </w:rPr>
        <w:t>Odwołanie do Krajowej Izby Odwoławczej przysługuje wyłącznie wobec następujących czynności: określenia warunków udziału w postępowaniu, wykluczenia odwołującego z postępowania o udzielenie zamówienia, odrzucenia oferty odwołującego, opisu przedmiotu zamówienia, wyboru najkorzystniejszej oferty. W pozostałym zakresie Wykonawca może poinformować zamawiającego o niezgodnej z przepisami ustawy czynności podjętej przez niego lub zaniechaniu czynności, do której jest on zobowiązany na podstawie ustawy.</w:t>
      </w:r>
    </w:p>
    <w:p w14:paraId="56335A3A" w14:textId="77777777" w:rsidR="006F0BE1" w:rsidRPr="005373D7" w:rsidRDefault="006F0BE1" w:rsidP="005373D7">
      <w:pPr>
        <w:spacing w:line="276" w:lineRule="auto"/>
        <w:rPr>
          <w:rFonts w:asciiTheme="minorHAnsi" w:hAnsiTheme="minorHAnsi" w:cstheme="minorHAnsi"/>
          <w:szCs w:val="22"/>
        </w:rPr>
      </w:pPr>
    </w:p>
    <w:p w14:paraId="0B19471A" w14:textId="77777777" w:rsidR="006F0BE1" w:rsidRPr="005373D7" w:rsidRDefault="006F0BE1" w:rsidP="005373D7">
      <w:pPr>
        <w:pStyle w:val="Nagwek1"/>
        <w:rPr>
          <w:lang w:val="x-none"/>
        </w:rPr>
      </w:pPr>
      <w:r w:rsidRPr="005373D7">
        <w:lastRenderedPageBreak/>
        <w:t>INFORMACJE DODATKOWE</w:t>
      </w:r>
    </w:p>
    <w:p w14:paraId="63C976BA" w14:textId="77777777" w:rsidR="006F0BE1" w:rsidRPr="005373D7" w:rsidRDefault="006F0BE1" w:rsidP="005373D7">
      <w:pPr>
        <w:numPr>
          <w:ilvl w:val="0"/>
          <w:numId w:val="23"/>
        </w:numPr>
        <w:spacing w:line="276" w:lineRule="auto"/>
        <w:rPr>
          <w:rFonts w:asciiTheme="minorHAnsi" w:hAnsiTheme="minorHAnsi" w:cstheme="minorHAnsi"/>
          <w:szCs w:val="22"/>
          <w:lang w:val="x-none" w:eastAsia="x-none"/>
        </w:rPr>
      </w:pPr>
      <w:r w:rsidRPr="005373D7">
        <w:rPr>
          <w:rFonts w:asciiTheme="minorHAnsi" w:hAnsiTheme="minorHAnsi" w:cstheme="minorHAnsi"/>
          <w:szCs w:val="22"/>
          <w:lang w:val="x-none" w:eastAsia="x-none"/>
        </w:rPr>
        <w:t>Zamawiający nie przewiduje zwrotu kosztów udziału w postępowaniu.</w:t>
      </w:r>
    </w:p>
    <w:p w14:paraId="25D70FBB" w14:textId="77777777" w:rsidR="006F0BE1" w:rsidRPr="005373D7" w:rsidRDefault="006F0BE1" w:rsidP="005373D7">
      <w:pPr>
        <w:numPr>
          <w:ilvl w:val="0"/>
          <w:numId w:val="23"/>
        </w:numPr>
        <w:spacing w:line="276" w:lineRule="auto"/>
        <w:rPr>
          <w:rFonts w:asciiTheme="minorHAnsi" w:hAnsiTheme="minorHAnsi" w:cstheme="minorHAnsi"/>
          <w:szCs w:val="22"/>
          <w:lang w:val="x-none" w:eastAsia="x-none"/>
        </w:rPr>
      </w:pPr>
      <w:r w:rsidRPr="005373D7">
        <w:rPr>
          <w:rFonts w:asciiTheme="minorHAnsi" w:hAnsiTheme="minorHAnsi" w:cstheme="minorHAnsi"/>
          <w:szCs w:val="22"/>
          <w:lang w:val="x-none" w:eastAsia="x-none"/>
        </w:rPr>
        <w:t>Zamawiający nie zastrzega obowiązku osobistego wykonania przez Wykonawcę kluczowych części zamówienia.</w:t>
      </w:r>
    </w:p>
    <w:p w14:paraId="4683321B" w14:textId="77777777" w:rsidR="006F0BE1" w:rsidRPr="005373D7" w:rsidRDefault="006F0BE1" w:rsidP="005373D7">
      <w:pPr>
        <w:pStyle w:val="Akapitzlist"/>
        <w:numPr>
          <w:ilvl w:val="0"/>
          <w:numId w:val="0"/>
        </w:numPr>
        <w:ind w:left="425"/>
        <w:rPr>
          <w:rFonts w:asciiTheme="minorHAnsi" w:hAnsiTheme="minorHAnsi" w:cstheme="minorHAnsi"/>
          <w:lang w:val="x-none" w:eastAsia="x-none"/>
        </w:rPr>
      </w:pPr>
    </w:p>
    <w:p w14:paraId="3225FFFD" w14:textId="77777777" w:rsidR="006F0BE1" w:rsidRPr="005373D7" w:rsidRDefault="006F0BE1" w:rsidP="005373D7">
      <w:pPr>
        <w:spacing w:line="276" w:lineRule="auto"/>
        <w:ind w:left="0"/>
        <w:rPr>
          <w:rFonts w:asciiTheme="minorHAnsi" w:hAnsiTheme="minorHAnsi" w:cstheme="minorHAnsi"/>
          <w:szCs w:val="22"/>
        </w:rPr>
      </w:pPr>
    </w:p>
    <w:p w14:paraId="76DA6001" w14:textId="77777777" w:rsidR="006F0BE1" w:rsidRPr="005373D7" w:rsidRDefault="006F0BE1" w:rsidP="005373D7">
      <w:pPr>
        <w:pStyle w:val="Nagwek1"/>
      </w:pPr>
      <w:r w:rsidRPr="005373D7">
        <w:t>Załączniki do SIWZ</w:t>
      </w:r>
    </w:p>
    <w:p w14:paraId="32A1F110"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Formularz oferty</w:t>
      </w:r>
    </w:p>
    <w:p w14:paraId="09A9BF78" w14:textId="291960DC"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Formularz oświadczenia o niepodleganiu wykluczeniu oraz spełnieniu warunków udziału w postępowaniu</w:t>
      </w:r>
      <w:r w:rsidR="002225F5" w:rsidRPr="005373D7">
        <w:rPr>
          <w:rFonts w:asciiTheme="minorHAnsi" w:hAnsiTheme="minorHAnsi" w:cstheme="minorHAnsi"/>
          <w:szCs w:val="22"/>
        </w:rPr>
        <w:t>;</w:t>
      </w:r>
    </w:p>
    <w:p w14:paraId="50230B1A"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Formularz wykazu osób skierowanych do wykonania zamówienia</w:t>
      </w:r>
    </w:p>
    <w:p w14:paraId="6B6DBA3C"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Formularz wykazu wykonanych usług</w:t>
      </w:r>
    </w:p>
    <w:p w14:paraId="6B8E8F2C"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Formularz oświadczenia o przynależności lub braku przynależności do grupy kapitałowej</w:t>
      </w:r>
    </w:p>
    <w:p w14:paraId="57178318"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 xml:space="preserve">Wzór umowy </w:t>
      </w:r>
    </w:p>
    <w:p w14:paraId="3C0D1027"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Program Funkcjonalno-Użytkowy</w:t>
      </w:r>
    </w:p>
    <w:p w14:paraId="71050787" w14:textId="77777777" w:rsidR="006F0BE1" w:rsidRPr="005373D7" w:rsidRDefault="006F0BE1" w:rsidP="005373D7">
      <w:pPr>
        <w:numPr>
          <w:ilvl w:val="0"/>
          <w:numId w:val="24"/>
        </w:numPr>
        <w:spacing w:line="276" w:lineRule="auto"/>
        <w:jc w:val="left"/>
        <w:rPr>
          <w:rFonts w:asciiTheme="minorHAnsi" w:hAnsiTheme="minorHAnsi" w:cstheme="minorHAnsi"/>
          <w:szCs w:val="22"/>
        </w:rPr>
      </w:pPr>
      <w:r w:rsidRPr="005373D7">
        <w:rPr>
          <w:rFonts w:asciiTheme="minorHAnsi" w:hAnsiTheme="minorHAnsi" w:cstheme="minorHAnsi"/>
          <w:szCs w:val="22"/>
        </w:rPr>
        <w:t>Wzór zobowiązania podmiotu trzeciego</w:t>
      </w:r>
    </w:p>
    <w:p w14:paraId="68FEB53C" w14:textId="77777777" w:rsidR="006F0BE1" w:rsidRPr="005373D7" w:rsidRDefault="006F0BE1" w:rsidP="005373D7">
      <w:pPr>
        <w:spacing w:line="276" w:lineRule="auto"/>
        <w:ind w:left="0"/>
        <w:jc w:val="center"/>
        <w:rPr>
          <w:rFonts w:asciiTheme="minorHAnsi" w:hAnsiTheme="minorHAnsi" w:cstheme="minorHAnsi"/>
          <w:szCs w:val="22"/>
        </w:rPr>
      </w:pPr>
    </w:p>
    <w:p w14:paraId="0E7BADEB" w14:textId="77777777" w:rsidR="006F0BE1" w:rsidRPr="005373D7" w:rsidRDefault="006F0BE1" w:rsidP="005373D7">
      <w:pPr>
        <w:spacing w:line="276" w:lineRule="auto"/>
        <w:ind w:left="0"/>
        <w:jc w:val="center"/>
        <w:rPr>
          <w:rFonts w:asciiTheme="minorHAnsi" w:hAnsiTheme="minorHAnsi" w:cstheme="minorHAnsi"/>
          <w:szCs w:val="22"/>
        </w:rPr>
      </w:pPr>
    </w:p>
    <w:p w14:paraId="39CBD229" w14:textId="77777777" w:rsidR="006F0BE1" w:rsidRPr="005373D7" w:rsidRDefault="006F0BE1" w:rsidP="005373D7">
      <w:pPr>
        <w:spacing w:line="276" w:lineRule="auto"/>
        <w:ind w:left="0"/>
        <w:jc w:val="left"/>
        <w:rPr>
          <w:rFonts w:asciiTheme="minorHAnsi" w:hAnsiTheme="minorHAnsi" w:cstheme="minorHAnsi"/>
          <w:szCs w:val="22"/>
        </w:rPr>
      </w:pPr>
    </w:p>
    <w:p w14:paraId="5B4A34CD" w14:textId="77777777" w:rsidR="006F0BE1" w:rsidRPr="005373D7" w:rsidRDefault="006F0BE1" w:rsidP="005373D7">
      <w:pPr>
        <w:spacing w:line="276" w:lineRule="auto"/>
        <w:ind w:left="0"/>
        <w:jc w:val="left"/>
        <w:rPr>
          <w:rFonts w:asciiTheme="minorHAnsi" w:hAnsiTheme="minorHAnsi" w:cstheme="minorHAnsi"/>
          <w:szCs w:val="22"/>
        </w:rPr>
      </w:pPr>
    </w:p>
    <w:p w14:paraId="48D8885F" w14:textId="77777777" w:rsidR="006F0BE1" w:rsidRPr="005373D7" w:rsidRDefault="006F0BE1" w:rsidP="005373D7">
      <w:pPr>
        <w:spacing w:line="276" w:lineRule="auto"/>
        <w:ind w:left="0"/>
        <w:jc w:val="left"/>
        <w:rPr>
          <w:rFonts w:asciiTheme="minorHAnsi" w:hAnsiTheme="minorHAnsi" w:cstheme="minorHAnsi"/>
          <w:szCs w:val="22"/>
        </w:rPr>
      </w:pPr>
    </w:p>
    <w:p w14:paraId="35F46D91" w14:textId="77777777" w:rsidR="006F0BE1" w:rsidRPr="005373D7" w:rsidRDefault="006F0BE1" w:rsidP="005373D7">
      <w:pPr>
        <w:tabs>
          <w:tab w:val="left" w:pos="6600"/>
        </w:tabs>
        <w:spacing w:line="276" w:lineRule="auto"/>
        <w:ind w:left="0"/>
        <w:jc w:val="left"/>
        <w:rPr>
          <w:rFonts w:asciiTheme="minorHAnsi" w:hAnsiTheme="minorHAnsi" w:cstheme="minorHAnsi"/>
          <w:szCs w:val="22"/>
        </w:rPr>
      </w:pPr>
      <w:r w:rsidRPr="005373D7">
        <w:rPr>
          <w:rFonts w:asciiTheme="minorHAnsi" w:hAnsiTheme="minorHAnsi" w:cstheme="minorHAnsi"/>
          <w:szCs w:val="22"/>
        </w:rPr>
        <w:tab/>
      </w:r>
    </w:p>
    <w:p w14:paraId="7D1C3155" w14:textId="77777777" w:rsidR="006F0BE1" w:rsidRPr="005373D7" w:rsidRDefault="006F0BE1" w:rsidP="005373D7">
      <w:pPr>
        <w:pStyle w:val="Nagwek2"/>
        <w:spacing w:line="276" w:lineRule="auto"/>
        <w:jc w:val="both"/>
        <w:rPr>
          <w:rFonts w:asciiTheme="minorHAnsi" w:hAnsiTheme="minorHAnsi" w:cstheme="minorHAnsi"/>
          <w:szCs w:val="22"/>
        </w:rPr>
      </w:pPr>
      <w:r w:rsidRPr="005373D7">
        <w:rPr>
          <w:rFonts w:asciiTheme="minorHAnsi" w:hAnsiTheme="minorHAnsi" w:cstheme="minorHAnsi"/>
          <w:szCs w:val="22"/>
        </w:rPr>
        <w:br w:type="page"/>
      </w:r>
      <w:r w:rsidRPr="005373D7">
        <w:rPr>
          <w:rFonts w:asciiTheme="minorHAnsi" w:hAnsiTheme="minorHAnsi" w:cstheme="minorHAnsi"/>
          <w:szCs w:val="22"/>
        </w:rPr>
        <w:lastRenderedPageBreak/>
        <w:t xml:space="preserve">Załącznik nr 1 do SIWZ </w:t>
      </w:r>
    </w:p>
    <w:p w14:paraId="3D9D8C08"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OFERTA</w:t>
      </w:r>
    </w:p>
    <w:p w14:paraId="6011D603" w14:textId="77777777" w:rsidR="006F0BE1" w:rsidRPr="005373D7" w:rsidRDefault="006F0BE1" w:rsidP="005373D7">
      <w:pPr>
        <w:spacing w:line="276" w:lineRule="auto"/>
        <w:ind w:left="0"/>
        <w:rPr>
          <w:rFonts w:asciiTheme="minorHAnsi" w:hAnsiTheme="minorHAnsi" w:cstheme="minorHAnsi"/>
          <w:szCs w:val="22"/>
        </w:rPr>
      </w:pPr>
    </w:p>
    <w:p w14:paraId="274C1964" w14:textId="269FE4ED" w:rsidR="006F0BE1" w:rsidRPr="005373D7" w:rsidRDefault="006F0BE1"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Odpowiadając na ogłoszenie o zamówieniu na</w:t>
      </w:r>
      <w:r w:rsidR="00202929">
        <w:rPr>
          <w:rFonts w:asciiTheme="minorHAnsi" w:hAnsiTheme="minorHAnsi" w:cstheme="minorHAnsi"/>
          <w:szCs w:val="22"/>
        </w:rPr>
        <w:t xml:space="preserve"> </w:t>
      </w:r>
      <w:r w:rsidR="00202929" w:rsidRPr="005373D7">
        <w:rPr>
          <w:rFonts w:asciiTheme="minorHAnsi" w:eastAsiaTheme="minorEastAsia" w:hAnsiTheme="minorHAnsi" w:cstheme="minorHAnsi"/>
          <w:b/>
          <w:bCs/>
          <w:szCs w:val="22"/>
        </w:rPr>
        <w:t xml:space="preserve">Zaprojektowanie i wykonanie </w:t>
      </w:r>
      <w:r w:rsidR="00202929" w:rsidRPr="005373D7">
        <w:rPr>
          <w:rFonts w:asciiTheme="minorHAnsi" w:hAnsiTheme="minorHAnsi" w:cstheme="minorHAnsi"/>
          <w:b/>
          <w:bCs/>
          <w:szCs w:val="22"/>
        </w:rPr>
        <w:t>wzmocnienia konstrukcji budynku - płyty głównej stropowej pod salą koncertową i estradą Krakowskiej Filharmonii im. Karola Szymanowskiego</w:t>
      </w:r>
      <w:r w:rsidR="002225F5" w:rsidRPr="005373D7">
        <w:rPr>
          <w:rFonts w:asciiTheme="minorHAnsi" w:eastAsiaTheme="minorEastAsia" w:hAnsiTheme="minorHAnsi" w:cstheme="minorHAnsi"/>
          <w:b/>
          <w:bCs/>
          <w:szCs w:val="22"/>
        </w:rPr>
        <w:t>,</w:t>
      </w:r>
      <w:r w:rsidRPr="005373D7">
        <w:rPr>
          <w:rFonts w:asciiTheme="minorHAnsi" w:hAnsiTheme="minorHAnsi" w:cstheme="minorHAnsi"/>
          <w:szCs w:val="22"/>
        </w:rPr>
        <w:t xml:space="preserve"> 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6F0BE1" w:rsidRPr="005373D7" w14:paraId="29E5D962" w14:textId="77777777" w:rsidTr="007167A0">
        <w:tc>
          <w:tcPr>
            <w:tcW w:w="4928" w:type="dxa"/>
            <w:shd w:val="clear" w:color="auto" w:fill="auto"/>
            <w:vAlign w:val="center"/>
          </w:tcPr>
          <w:p w14:paraId="2D76E52D"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r w:rsidRPr="005373D7">
              <w:rPr>
                <w:rFonts w:asciiTheme="minorHAnsi" w:hAnsiTheme="minorHAnsi" w:cstheme="minorHAnsi"/>
                <w:sz w:val="22"/>
                <w:szCs w:val="22"/>
              </w:rPr>
              <w:t>nazwa (firma) Wykonawcy</w:t>
            </w:r>
          </w:p>
        </w:tc>
        <w:tc>
          <w:tcPr>
            <w:tcW w:w="4859" w:type="dxa"/>
            <w:shd w:val="clear" w:color="auto" w:fill="auto"/>
            <w:vAlign w:val="center"/>
          </w:tcPr>
          <w:p w14:paraId="4542ACA4"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r w:rsidRPr="005373D7">
              <w:rPr>
                <w:rFonts w:asciiTheme="minorHAnsi" w:hAnsiTheme="minorHAnsi" w:cstheme="minorHAnsi"/>
                <w:sz w:val="22"/>
                <w:szCs w:val="22"/>
              </w:rPr>
              <w:t>adres siedziby Wykonawcy</w:t>
            </w:r>
          </w:p>
        </w:tc>
      </w:tr>
      <w:tr w:rsidR="006F0BE1" w:rsidRPr="005373D7" w14:paraId="3660C2F6" w14:textId="77777777" w:rsidTr="007167A0">
        <w:tc>
          <w:tcPr>
            <w:tcW w:w="4928" w:type="dxa"/>
            <w:shd w:val="clear" w:color="auto" w:fill="auto"/>
            <w:vAlign w:val="center"/>
          </w:tcPr>
          <w:p w14:paraId="71D15B37"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p w14:paraId="07A54C4A"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6B6C575F"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tc>
      </w:tr>
      <w:tr w:rsidR="006F0BE1" w:rsidRPr="005373D7" w14:paraId="511EA34B" w14:textId="77777777" w:rsidTr="007167A0">
        <w:tc>
          <w:tcPr>
            <w:tcW w:w="4928" w:type="dxa"/>
            <w:shd w:val="clear" w:color="auto" w:fill="auto"/>
            <w:vAlign w:val="center"/>
          </w:tcPr>
          <w:p w14:paraId="39241D20"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p w14:paraId="397E3296"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396775CA"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tc>
      </w:tr>
      <w:tr w:rsidR="006F0BE1" w:rsidRPr="005373D7" w14:paraId="382E8A70" w14:textId="77777777" w:rsidTr="007167A0">
        <w:tc>
          <w:tcPr>
            <w:tcW w:w="4928" w:type="dxa"/>
            <w:shd w:val="clear" w:color="auto" w:fill="auto"/>
            <w:vAlign w:val="center"/>
          </w:tcPr>
          <w:p w14:paraId="1F6B5714"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p w14:paraId="73F86424"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1B26BD08" w14:textId="77777777" w:rsidR="006F0BE1" w:rsidRPr="005373D7" w:rsidRDefault="006F0BE1" w:rsidP="005373D7">
            <w:pPr>
              <w:pStyle w:val="Tekstpodstawowywcity"/>
              <w:spacing w:line="276" w:lineRule="auto"/>
              <w:ind w:left="0"/>
              <w:jc w:val="center"/>
              <w:rPr>
                <w:rFonts w:asciiTheme="minorHAnsi" w:hAnsiTheme="minorHAnsi" w:cstheme="minorHAnsi"/>
                <w:sz w:val="22"/>
                <w:szCs w:val="22"/>
              </w:rPr>
            </w:pPr>
          </w:p>
        </w:tc>
      </w:tr>
    </w:tbl>
    <w:p w14:paraId="6C81BCCE" w14:textId="77777777" w:rsidR="006F0BE1" w:rsidRPr="005373D7" w:rsidRDefault="006F0BE1" w:rsidP="005373D7">
      <w:pPr>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składamy ofertę w przedmiotowym postępowaniu o udzielenie zamówienia publicznego na następujących warunkach:</w:t>
      </w:r>
    </w:p>
    <w:p w14:paraId="48352E09" w14:textId="77777777" w:rsidR="006F0BE1" w:rsidRPr="005373D7" w:rsidRDefault="006F0BE1" w:rsidP="005373D7">
      <w:pPr>
        <w:pStyle w:val="Lista"/>
        <w:numPr>
          <w:ilvl w:val="0"/>
          <w:numId w:val="25"/>
        </w:numPr>
        <w:tabs>
          <w:tab w:val="left" w:pos="916"/>
          <w:tab w:val="left" w:pos="1832"/>
        </w:tabs>
        <w:suppressAutoHyphens/>
        <w:spacing w:line="276" w:lineRule="auto"/>
        <w:rPr>
          <w:rFonts w:asciiTheme="minorHAnsi" w:hAnsiTheme="minorHAnsi" w:cstheme="minorHAnsi"/>
          <w:b/>
          <w:szCs w:val="22"/>
        </w:rPr>
      </w:pPr>
      <w:r w:rsidRPr="005373D7">
        <w:rPr>
          <w:rFonts w:asciiTheme="minorHAnsi" w:hAnsiTheme="minorHAnsi" w:cstheme="minorHAnsi"/>
          <w:szCs w:val="22"/>
        </w:rPr>
        <w:t>oferujemy wykonanie zamówienia za cenę brutto [___] PLN, w tym podatek VAT [___] %.</w:t>
      </w:r>
    </w:p>
    <w:p w14:paraId="3B33EB35" w14:textId="77777777" w:rsidR="006F0BE1" w:rsidRPr="005373D7" w:rsidRDefault="006F0BE1" w:rsidP="005373D7">
      <w:pPr>
        <w:pStyle w:val="Lista"/>
        <w:numPr>
          <w:ilvl w:val="0"/>
          <w:numId w:val="25"/>
        </w:numPr>
        <w:tabs>
          <w:tab w:val="left" w:pos="916"/>
          <w:tab w:val="left" w:pos="1832"/>
        </w:tabs>
        <w:suppressAutoHyphens/>
        <w:spacing w:line="276" w:lineRule="auto"/>
        <w:rPr>
          <w:rFonts w:asciiTheme="minorHAnsi" w:hAnsiTheme="minorHAnsi" w:cstheme="minorHAnsi"/>
          <w:b/>
          <w:szCs w:val="22"/>
        </w:rPr>
      </w:pPr>
      <w:r w:rsidRPr="005373D7">
        <w:rPr>
          <w:rFonts w:asciiTheme="minorHAnsi" w:hAnsiTheme="minorHAnsi" w:cstheme="minorHAnsi"/>
          <w:szCs w:val="22"/>
        </w:rPr>
        <w:t>w skład ceny ofertowej brutto wchodzą następujące wynagrodzenia częściowe brutto:</w:t>
      </w:r>
    </w:p>
    <w:p w14:paraId="51D32539" w14:textId="77777777" w:rsidR="006F0BE1" w:rsidRPr="005373D7" w:rsidRDefault="006F0BE1" w:rsidP="005373D7">
      <w:pPr>
        <w:numPr>
          <w:ilvl w:val="1"/>
          <w:numId w:val="25"/>
        </w:numPr>
        <w:spacing w:line="276" w:lineRule="auto"/>
        <w:contextualSpacing/>
        <w:rPr>
          <w:rFonts w:asciiTheme="minorHAnsi" w:eastAsia="Calibri" w:hAnsiTheme="minorHAnsi" w:cstheme="minorHAnsi"/>
          <w:szCs w:val="22"/>
          <w:lang w:eastAsia="en-US"/>
        </w:rPr>
      </w:pPr>
      <w:r w:rsidRPr="005373D7">
        <w:rPr>
          <w:rFonts w:asciiTheme="minorHAnsi" w:eastAsia="Calibri" w:hAnsiTheme="minorHAnsi" w:cstheme="minorHAnsi"/>
          <w:szCs w:val="22"/>
          <w:lang w:eastAsia="en-US"/>
        </w:rPr>
        <w:t>za wykonanie dokumentacji projektowej określonej w  ust. 3 pkt. a. – wynagrodzenie w wysokości [___] PLN [</w:t>
      </w:r>
      <w:r w:rsidRPr="005373D7">
        <w:rPr>
          <w:rFonts w:asciiTheme="minorHAnsi" w:eastAsia="Calibri" w:hAnsiTheme="minorHAnsi" w:cstheme="minorHAnsi"/>
          <w:i/>
          <w:szCs w:val="22"/>
          <w:lang w:eastAsia="en-US"/>
        </w:rPr>
        <w:t>wynagrodzenie częściowe nie może przekraczać 35% wartości ceny oferty</w:t>
      </w:r>
      <w:r w:rsidRPr="005373D7">
        <w:rPr>
          <w:rFonts w:asciiTheme="minorHAnsi" w:eastAsia="Calibri" w:hAnsiTheme="minorHAnsi" w:cstheme="minorHAnsi"/>
          <w:szCs w:val="22"/>
          <w:lang w:eastAsia="en-US"/>
        </w:rPr>
        <w:t>];</w:t>
      </w:r>
    </w:p>
    <w:p w14:paraId="2C47D4CC" w14:textId="5F1E0DE5" w:rsidR="006F0BE1" w:rsidRPr="005373D7" w:rsidRDefault="006F0BE1" w:rsidP="005373D7">
      <w:pPr>
        <w:numPr>
          <w:ilvl w:val="1"/>
          <w:numId w:val="25"/>
        </w:numPr>
        <w:spacing w:line="276" w:lineRule="auto"/>
        <w:contextualSpacing/>
        <w:rPr>
          <w:rFonts w:asciiTheme="minorHAnsi" w:eastAsia="Calibri" w:hAnsiTheme="minorHAnsi" w:cstheme="minorHAnsi"/>
          <w:szCs w:val="22"/>
          <w:lang w:eastAsia="en-US"/>
        </w:rPr>
      </w:pPr>
      <w:r w:rsidRPr="005373D7">
        <w:rPr>
          <w:rFonts w:asciiTheme="minorHAnsi" w:hAnsiTheme="minorHAnsi" w:cstheme="minorHAnsi"/>
          <w:szCs w:val="22"/>
        </w:rPr>
        <w:t xml:space="preserve">za wykonanie </w:t>
      </w:r>
      <w:r w:rsidR="002225F5" w:rsidRPr="005373D7">
        <w:rPr>
          <w:rFonts w:asciiTheme="minorHAnsi" w:eastAsiaTheme="minorEastAsia" w:hAnsiTheme="minorHAnsi" w:cstheme="minorHAnsi"/>
          <w:b/>
          <w:bCs/>
          <w:szCs w:val="22"/>
        </w:rPr>
        <w:t>prac budowlanych</w:t>
      </w:r>
      <w:r w:rsidRPr="005373D7">
        <w:rPr>
          <w:rFonts w:asciiTheme="minorHAnsi" w:eastAsia="Calibri" w:hAnsiTheme="minorHAnsi" w:cstheme="minorHAnsi"/>
          <w:szCs w:val="22"/>
          <w:lang w:eastAsia="en-US"/>
        </w:rPr>
        <w:t>– wynagrodzenie w wysokości [___] PLN [</w:t>
      </w:r>
      <w:r w:rsidR="00DC6190" w:rsidRPr="005373D7">
        <w:rPr>
          <w:rFonts w:asciiTheme="minorHAnsi" w:eastAsia="Calibri" w:hAnsiTheme="minorHAnsi" w:cstheme="minorHAnsi"/>
          <w:i/>
          <w:iCs/>
          <w:szCs w:val="22"/>
          <w:lang w:eastAsia="en-US"/>
        </w:rPr>
        <w:t xml:space="preserve">wynagrodzenie częściowe nie może być mniejsze niż 65% </w:t>
      </w:r>
      <w:r w:rsidR="00F47F30" w:rsidRPr="005373D7">
        <w:rPr>
          <w:rFonts w:asciiTheme="minorHAnsi" w:eastAsia="Calibri" w:hAnsiTheme="minorHAnsi" w:cstheme="minorHAnsi"/>
          <w:i/>
          <w:iCs/>
          <w:szCs w:val="22"/>
          <w:lang w:eastAsia="en-US"/>
        </w:rPr>
        <w:t>wartości ceny oferty</w:t>
      </w:r>
      <w:r w:rsidR="00F47F30" w:rsidRPr="005373D7">
        <w:rPr>
          <w:rFonts w:asciiTheme="minorHAnsi" w:eastAsia="Calibri" w:hAnsiTheme="minorHAnsi" w:cstheme="minorHAnsi"/>
          <w:szCs w:val="22"/>
          <w:lang w:eastAsia="en-US"/>
        </w:rPr>
        <w:t>]</w:t>
      </w:r>
    </w:p>
    <w:p w14:paraId="639770E3" w14:textId="77777777" w:rsidR="006F0BE1" w:rsidRPr="005373D7" w:rsidRDefault="006F0BE1" w:rsidP="005373D7">
      <w:pPr>
        <w:pStyle w:val="Lista"/>
        <w:numPr>
          <w:ilvl w:val="0"/>
          <w:numId w:val="25"/>
        </w:numPr>
        <w:tabs>
          <w:tab w:val="right" w:leader="dot" w:pos="9072"/>
        </w:tabs>
        <w:suppressAutoHyphens/>
        <w:spacing w:line="276" w:lineRule="auto"/>
        <w:rPr>
          <w:rFonts w:asciiTheme="minorHAnsi" w:hAnsiTheme="minorHAnsi" w:cstheme="minorHAnsi"/>
          <w:szCs w:val="22"/>
        </w:rPr>
      </w:pPr>
      <w:r w:rsidRPr="005373D7">
        <w:rPr>
          <w:rFonts w:asciiTheme="minorHAnsi" w:hAnsiTheme="minorHAnsi" w:cstheme="minorHAnsi"/>
          <w:szCs w:val="22"/>
        </w:rPr>
        <w:t>informujemy, że wybór naszej oferty będzie prowadzić do powstania u zamawiającego obowiązku podatkowego w następującym zakresie: [___]</w:t>
      </w:r>
    </w:p>
    <w:p w14:paraId="43D2A54F" w14:textId="77777777" w:rsidR="006F0BE1" w:rsidRPr="005373D7" w:rsidRDefault="006F0BE1" w:rsidP="005373D7">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szCs w:val="22"/>
        </w:rPr>
      </w:pPr>
      <w:r w:rsidRPr="005373D7">
        <w:rPr>
          <w:rFonts w:asciiTheme="minorHAnsi" w:hAnsiTheme="minorHAnsi" w:cstheme="minorHAnsi"/>
          <w:i/>
          <w:szCs w:val="22"/>
        </w:rPr>
        <w:t>Uwaga:</w:t>
      </w:r>
    </w:p>
    <w:p w14:paraId="031C904F" w14:textId="77777777" w:rsidR="006F0BE1" w:rsidRPr="005373D7" w:rsidRDefault="006F0BE1" w:rsidP="005373D7">
      <w:pPr>
        <w:pStyle w:val="Lista"/>
        <w:shd w:val="clear" w:color="auto" w:fill="D9D9D9"/>
        <w:tabs>
          <w:tab w:val="left" w:pos="360"/>
          <w:tab w:val="right" w:leader="dot" w:pos="9072"/>
        </w:tabs>
        <w:spacing w:line="276" w:lineRule="auto"/>
        <w:ind w:left="0" w:firstLine="0"/>
        <w:rPr>
          <w:rFonts w:asciiTheme="minorHAnsi" w:hAnsiTheme="minorHAnsi" w:cstheme="minorHAnsi"/>
          <w:i/>
          <w:szCs w:val="22"/>
        </w:rPr>
      </w:pPr>
      <w:r w:rsidRPr="005373D7">
        <w:rPr>
          <w:rFonts w:asciiTheme="minorHAnsi" w:hAnsiTheme="minorHAnsi" w:cstheme="minorHAnsi"/>
          <w:szCs w:val="22"/>
        </w:rPr>
        <w:t xml:space="preserve">- </w:t>
      </w:r>
      <w:r w:rsidRPr="005373D7">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14:paraId="79D8DA8C" w14:textId="77777777" w:rsidR="006F0BE1" w:rsidRPr="005373D7" w:rsidRDefault="006F0BE1" w:rsidP="005373D7">
      <w:pPr>
        <w:pStyle w:val="Lista"/>
        <w:shd w:val="clear" w:color="auto" w:fill="D9D9D9"/>
        <w:tabs>
          <w:tab w:val="left" w:pos="360"/>
          <w:tab w:val="right" w:leader="dot" w:pos="9072"/>
        </w:tabs>
        <w:spacing w:line="276" w:lineRule="auto"/>
        <w:ind w:left="0" w:firstLine="0"/>
        <w:rPr>
          <w:rFonts w:asciiTheme="minorHAnsi" w:hAnsiTheme="minorHAnsi" w:cstheme="minorHAnsi"/>
          <w:szCs w:val="22"/>
        </w:rPr>
      </w:pPr>
      <w:r w:rsidRPr="005373D7">
        <w:rPr>
          <w:rFonts w:asciiTheme="minorHAnsi" w:hAnsiTheme="minorHAnsi" w:cstheme="minorHAnsi"/>
          <w:i/>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0F452161" w14:textId="77777777" w:rsidR="006F0BE1" w:rsidRPr="005373D7" w:rsidRDefault="006F0BE1" w:rsidP="005373D7">
      <w:pPr>
        <w:pStyle w:val="Lista"/>
        <w:numPr>
          <w:ilvl w:val="0"/>
          <w:numId w:val="25"/>
        </w:numPr>
        <w:tabs>
          <w:tab w:val="right" w:leader="dot" w:pos="9072"/>
        </w:tabs>
        <w:suppressAutoHyphens/>
        <w:spacing w:line="276" w:lineRule="auto"/>
        <w:rPr>
          <w:rFonts w:asciiTheme="minorHAnsi" w:hAnsiTheme="minorHAnsi" w:cstheme="minorHAnsi"/>
          <w:szCs w:val="22"/>
        </w:rPr>
      </w:pPr>
      <w:r w:rsidRPr="005373D7">
        <w:rPr>
          <w:rFonts w:asciiTheme="minorHAnsi" w:hAnsiTheme="minorHAnsi" w:cstheme="minorHAnsi"/>
          <w:szCs w:val="22"/>
        </w:rPr>
        <w:t>uważamy się za związanych niniejszą ofertą przez okres wskazany w specyfikacji istotnych warunków zamówienia;</w:t>
      </w:r>
    </w:p>
    <w:p w14:paraId="6A1E3BA9" w14:textId="77777777" w:rsidR="006F0BE1" w:rsidRPr="005373D7" w:rsidRDefault="006F0BE1" w:rsidP="005373D7">
      <w:pPr>
        <w:pStyle w:val="Lista"/>
        <w:numPr>
          <w:ilvl w:val="0"/>
          <w:numId w:val="25"/>
        </w:numPr>
        <w:tabs>
          <w:tab w:val="right" w:leader="dot" w:pos="9072"/>
        </w:tabs>
        <w:suppressAutoHyphens/>
        <w:spacing w:line="276" w:lineRule="auto"/>
        <w:rPr>
          <w:rFonts w:asciiTheme="minorHAnsi" w:hAnsiTheme="minorHAnsi" w:cstheme="minorHAnsi"/>
          <w:szCs w:val="22"/>
        </w:rPr>
      </w:pPr>
      <w:r w:rsidRPr="005373D7">
        <w:rPr>
          <w:rFonts w:asciiTheme="minorHAnsi" w:hAnsiTheme="minorHAnsi" w:cstheme="minorHAnsi"/>
          <w:szCs w:val="22"/>
        </w:rPr>
        <w:t>zobowiązujemy się w przypadku wyboru naszej oferty do zawarcia umowy w miejscu i terminie wskazanym przez Zamawiającego na warunkach zawartych we wzorze umowy stanowiącym załącznik do SIWZ;</w:t>
      </w:r>
    </w:p>
    <w:p w14:paraId="24E3AFCB" w14:textId="77777777" w:rsidR="006F0BE1" w:rsidRPr="005373D7" w:rsidRDefault="006F0BE1" w:rsidP="005373D7">
      <w:pPr>
        <w:pStyle w:val="Lista"/>
        <w:numPr>
          <w:ilvl w:val="0"/>
          <w:numId w:val="25"/>
        </w:numPr>
        <w:tabs>
          <w:tab w:val="right" w:leader="dot" w:pos="9072"/>
        </w:tabs>
        <w:suppressAutoHyphens/>
        <w:spacing w:line="276" w:lineRule="auto"/>
        <w:rPr>
          <w:rFonts w:asciiTheme="minorHAnsi" w:hAnsiTheme="minorHAnsi" w:cstheme="minorHAnsi"/>
          <w:szCs w:val="22"/>
        </w:rPr>
      </w:pPr>
      <w:r w:rsidRPr="005373D7">
        <w:rPr>
          <w:rFonts w:asciiTheme="minorHAnsi" w:hAnsiTheme="minorHAnsi" w:cstheme="minorHAnsi"/>
          <w:szCs w:val="22"/>
        </w:rPr>
        <w:t>oświadczamy, że niniejsza oferta oraz wszelkie załączniki do niej są jawne i nie zawierają informacji stanowiących tajemnicę przedsiębiorstwa w rozumieniu przepisów o zwalczaniu nieuczciwej konkurencji za wyjątkiem następujących informacji: [___]</w:t>
      </w:r>
    </w:p>
    <w:p w14:paraId="01707973" w14:textId="77777777" w:rsidR="006F0BE1" w:rsidRPr="005373D7" w:rsidRDefault="006F0BE1" w:rsidP="005373D7">
      <w:pPr>
        <w:pStyle w:val="Lista"/>
        <w:numPr>
          <w:ilvl w:val="0"/>
          <w:numId w:val="25"/>
        </w:numPr>
        <w:tabs>
          <w:tab w:val="right" w:leader="dot" w:pos="9072"/>
        </w:tabs>
        <w:suppressAutoHyphens/>
        <w:spacing w:line="276" w:lineRule="auto"/>
        <w:rPr>
          <w:rFonts w:asciiTheme="minorHAnsi" w:hAnsiTheme="minorHAnsi" w:cstheme="minorHAnsi"/>
          <w:szCs w:val="22"/>
        </w:rPr>
      </w:pPr>
      <w:r w:rsidRPr="005373D7">
        <w:rPr>
          <w:rFonts w:asciiTheme="minorHAnsi" w:hAnsiTheme="minorHAnsi" w:cstheme="minorHAnsi"/>
          <w:szCs w:val="22"/>
        </w:rPr>
        <w:t>oświadczamy, że zamówienie wykonamy samodzielnie/przy zaangażowaniu podwykonawców (podać nazwę firmy  zakres zarówno przedmiotowo jak i procentowo) ……………………………………</w:t>
      </w:r>
    </w:p>
    <w:p w14:paraId="52EFEDB1" w14:textId="77777777" w:rsidR="006F0BE1" w:rsidRPr="005373D7" w:rsidRDefault="006F0BE1" w:rsidP="005373D7">
      <w:pPr>
        <w:autoSpaceDE w:val="0"/>
        <w:autoSpaceDN w:val="0"/>
        <w:adjustRightInd w:val="0"/>
        <w:spacing w:line="276" w:lineRule="auto"/>
        <w:ind w:left="0"/>
        <w:rPr>
          <w:rFonts w:asciiTheme="minorHAnsi" w:hAnsiTheme="minorHAnsi" w:cstheme="minorHAnsi"/>
          <w:szCs w:val="22"/>
        </w:rPr>
      </w:pPr>
    </w:p>
    <w:p w14:paraId="597E92FD" w14:textId="77777777" w:rsidR="006F0BE1" w:rsidRPr="005373D7" w:rsidRDefault="006F0BE1" w:rsidP="005373D7">
      <w:pPr>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lastRenderedPageBreak/>
        <w:t>Wszelką korespondencję związaną z niniejszym postępowaniem należy kierować na:</w:t>
      </w:r>
    </w:p>
    <w:p w14:paraId="67D9EA98" w14:textId="77777777" w:rsidR="006F0BE1" w:rsidRPr="005373D7" w:rsidRDefault="006F0BE1" w:rsidP="005373D7">
      <w:pPr>
        <w:tabs>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imię i nazwisko/firma: [___]</w:t>
      </w:r>
    </w:p>
    <w:p w14:paraId="2E09BEA2" w14:textId="77777777" w:rsidR="006F0BE1" w:rsidRPr="005373D7" w:rsidRDefault="006F0BE1" w:rsidP="005373D7">
      <w:pPr>
        <w:tabs>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adres: [___]</w:t>
      </w:r>
    </w:p>
    <w:p w14:paraId="46E31887" w14:textId="77777777" w:rsidR="006F0BE1" w:rsidRPr="005373D7" w:rsidRDefault="006F0BE1" w:rsidP="005373D7">
      <w:pPr>
        <w:tabs>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e-mail: [___]</w:t>
      </w:r>
    </w:p>
    <w:p w14:paraId="1130DE6B" w14:textId="77777777" w:rsidR="006F0BE1" w:rsidRPr="005373D7" w:rsidRDefault="006F0BE1" w:rsidP="005373D7">
      <w:pPr>
        <w:tabs>
          <w:tab w:val="right" w:leader="dot" w:pos="4395"/>
          <w:tab w:val="left" w:pos="4678"/>
          <w:tab w:val="right" w:leader="dot" w:pos="9070"/>
        </w:tabs>
        <w:autoSpaceDE w:val="0"/>
        <w:autoSpaceDN w:val="0"/>
        <w:adjustRightInd w:val="0"/>
        <w:spacing w:line="276" w:lineRule="auto"/>
        <w:ind w:left="0"/>
        <w:rPr>
          <w:rFonts w:asciiTheme="minorHAnsi" w:hAnsiTheme="minorHAnsi" w:cstheme="minorHAnsi"/>
          <w:szCs w:val="22"/>
        </w:rPr>
      </w:pPr>
    </w:p>
    <w:p w14:paraId="1AD16D84" w14:textId="77777777" w:rsidR="006F0BE1" w:rsidRPr="005373D7" w:rsidRDefault="006F0BE1" w:rsidP="005373D7">
      <w:pPr>
        <w:tabs>
          <w:tab w:val="left" w:pos="3675"/>
          <w:tab w:val="right" w:leader="dot" w:pos="5103"/>
          <w:tab w:val="left" w:pos="5245"/>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Osoba do kontaktu: [___] tel.: [___]</w:t>
      </w:r>
    </w:p>
    <w:p w14:paraId="6F630EBB" w14:textId="77777777" w:rsidR="006F0BE1" w:rsidRPr="005373D7" w:rsidRDefault="006F0BE1" w:rsidP="005373D7">
      <w:pPr>
        <w:tabs>
          <w:tab w:val="right" w:leader="dot" w:pos="9070"/>
        </w:tabs>
        <w:autoSpaceDE w:val="0"/>
        <w:autoSpaceDN w:val="0"/>
        <w:adjustRightInd w:val="0"/>
        <w:spacing w:line="276" w:lineRule="auto"/>
        <w:ind w:left="0"/>
        <w:rPr>
          <w:rFonts w:asciiTheme="minorHAnsi" w:hAnsiTheme="minorHAnsi" w:cstheme="minorHAnsi"/>
          <w:szCs w:val="22"/>
        </w:rPr>
      </w:pPr>
    </w:p>
    <w:p w14:paraId="46391B76" w14:textId="77777777" w:rsidR="006F0BE1" w:rsidRPr="005373D7" w:rsidRDefault="006F0BE1" w:rsidP="005373D7">
      <w:pPr>
        <w:pStyle w:val="Lista"/>
        <w:tabs>
          <w:tab w:val="left" w:pos="916"/>
          <w:tab w:val="left" w:pos="1832"/>
        </w:tabs>
        <w:spacing w:line="276" w:lineRule="auto"/>
        <w:ind w:left="0" w:firstLine="0"/>
        <w:rPr>
          <w:rFonts w:asciiTheme="minorHAnsi" w:hAnsiTheme="minorHAnsi" w:cstheme="minorHAnsi"/>
          <w:szCs w:val="22"/>
        </w:rPr>
      </w:pPr>
      <w:r w:rsidRPr="005373D7">
        <w:rPr>
          <w:rFonts w:asciiTheme="minorHAnsi" w:hAnsiTheme="minorHAnsi" w:cstheme="minorHAnsi"/>
          <w:szCs w:val="22"/>
        </w:rPr>
        <w:t>Oferta została złożona na [___] zapisanych stronach.</w:t>
      </w:r>
    </w:p>
    <w:p w14:paraId="17DF5DB4" w14:textId="77777777" w:rsidR="006F0BE1" w:rsidRPr="005373D7" w:rsidRDefault="006F0BE1" w:rsidP="005373D7">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0"/>
        <w:rPr>
          <w:rFonts w:asciiTheme="minorHAnsi" w:hAnsiTheme="minorHAnsi" w:cstheme="minorHAnsi"/>
          <w:szCs w:val="22"/>
        </w:rPr>
      </w:pPr>
    </w:p>
    <w:p w14:paraId="6F1A8214" w14:textId="77777777" w:rsidR="006F0BE1" w:rsidRPr="005373D7" w:rsidRDefault="006F0BE1" w:rsidP="005373D7">
      <w:pPr>
        <w:tabs>
          <w:tab w:val="right" w:leader="dot" w:pos="3402"/>
          <w:tab w:val="left" w:pos="6237"/>
          <w:tab w:val="right" w:leader="dot" w:pos="9072"/>
        </w:tabs>
        <w:spacing w:line="276" w:lineRule="auto"/>
        <w:ind w:left="0"/>
        <w:rPr>
          <w:rFonts w:asciiTheme="minorHAnsi" w:hAnsiTheme="minorHAnsi" w:cstheme="minorHAnsi"/>
          <w:szCs w:val="22"/>
        </w:rPr>
      </w:pPr>
      <w:r w:rsidRPr="005373D7">
        <w:rPr>
          <w:rFonts w:asciiTheme="minorHAnsi" w:hAnsiTheme="minorHAnsi" w:cstheme="minorHAnsi"/>
          <w:szCs w:val="22"/>
        </w:rPr>
        <w:tab/>
      </w:r>
      <w:r w:rsidRPr="005373D7">
        <w:rPr>
          <w:rFonts w:asciiTheme="minorHAnsi" w:hAnsiTheme="minorHAnsi" w:cstheme="minorHAnsi"/>
          <w:szCs w:val="22"/>
        </w:rPr>
        <w:tab/>
      </w:r>
      <w:r w:rsidRPr="005373D7">
        <w:rPr>
          <w:rFonts w:asciiTheme="minorHAnsi" w:hAnsiTheme="minorHAnsi" w:cstheme="minorHAnsi"/>
          <w:szCs w:val="22"/>
        </w:rPr>
        <w:tab/>
      </w:r>
    </w:p>
    <w:p w14:paraId="66FD223D" w14:textId="77777777" w:rsidR="006F0BE1" w:rsidRPr="005373D7" w:rsidRDefault="006F0BE1" w:rsidP="005373D7">
      <w:pPr>
        <w:tabs>
          <w:tab w:val="center" w:pos="1701"/>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miejscowość, data</w:t>
      </w:r>
      <w:r w:rsidRPr="005373D7">
        <w:rPr>
          <w:rFonts w:asciiTheme="minorHAnsi" w:hAnsiTheme="minorHAnsi" w:cstheme="minorHAnsi"/>
          <w:i/>
          <w:szCs w:val="22"/>
        </w:rPr>
        <w:tab/>
        <w:t>podpis(y) osób(y) upoważnionej(</w:t>
      </w:r>
      <w:proofErr w:type="spellStart"/>
      <w:r w:rsidRPr="005373D7">
        <w:rPr>
          <w:rFonts w:asciiTheme="minorHAnsi" w:hAnsiTheme="minorHAnsi" w:cstheme="minorHAnsi"/>
          <w:i/>
          <w:szCs w:val="22"/>
        </w:rPr>
        <w:t>ych</w:t>
      </w:r>
      <w:proofErr w:type="spellEnd"/>
      <w:r w:rsidRPr="005373D7">
        <w:rPr>
          <w:rFonts w:asciiTheme="minorHAnsi" w:hAnsiTheme="minorHAnsi" w:cstheme="minorHAnsi"/>
          <w:i/>
          <w:szCs w:val="22"/>
        </w:rPr>
        <w:t xml:space="preserve">) </w:t>
      </w:r>
    </w:p>
    <w:p w14:paraId="18176A6F" w14:textId="77777777" w:rsidR="006F0BE1" w:rsidRPr="005373D7" w:rsidRDefault="006F0BE1" w:rsidP="005373D7">
      <w:pPr>
        <w:tabs>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do reprezentowania Wykonawcy</w:t>
      </w:r>
    </w:p>
    <w:p w14:paraId="555AE9DB" w14:textId="77777777" w:rsidR="006F0BE1" w:rsidRPr="005373D7" w:rsidRDefault="006F0BE1" w:rsidP="005373D7">
      <w:pPr>
        <w:pStyle w:val="Nagwek2"/>
        <w:spacing w:line="276" w:lineRule="auto"/>
        <w:rPr>
          <w:rFonts w:asciiTheme="minorHAnsi" w:hAnsiTheme="minorHAnsi" w:cstheme="minorHAnsi"/>
          <w:szCs w:val="22"/>
        </w:rPr>
      </w:pPr>
      <w:r w:rsidRPr="005373D7">
        <w:rPr>
          <w:rFonts w:asciiTheme="minorHAnsi" w:hAnsiTheme="minorHAnsi" w:cstheme="minorHAnsi"/>
          <w:szCs w:val="22"/>
        </w:rPr>
        <w:br w:type="page"/>
      </w:r>
    </w:p>
    <w:p w14:paraId="4ACE2C2D" w14:textId="77777777" w:rsidR="00440A2A" w:rsidRPr="005373D7" w:rsidRDefault="00440A2A" w:rsidP="005373D7">
      <w:pPr>
        <w:pStyle w:val="Nagwek2"/>
        <w:spacing w:line="276" w:lineRule="auto"/>
        <w:rPr>
          <w:rFonts w:asciiTheme="minorHAnsi" w:hAnsiTheme="minorHAnsi" w:cstheme="minorHAnsi"/>
          <w:szCs w:val="22"/>
        </w:rPr>
      </w:pPr>
      <w:r w:rsidRPr="005373D7">
        <w:rPr>
          <w:rFonts w:asciiTheme="minorHAnsi" w:hAnsiTheme="minorHAnsi" w:cstheme="minorHAnsi"/>
          <w:szCs w:val="22"/>
        </w:rPr>
        <w:lastRenderedPageBreak/>
        <w:t>Załącznik nr 2 do SIWZ</w:t>
      </w:r>
    </w:p>
    <w:p w14:paraId="62819C5A" w14:textId="77777777" w:rsidR="00440A2A" w:rsidRPr="005373D7" w:rsidRDefault="00440A2A" w:rsidP="005373D7">
      <w:pPr>
        <w:autoSpaceDE w:val="0"/>
        <w:autoSpaceDN w:val="0"/>
        <w:adjustRightInd w:val="0"/>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OŚWIADCZENIE o niepodleganiu wykluczeniu oraz spełnianiu warunków udziału w postępowaniu</w:t>
      </w:r>
    </w:p>
    <w:p w14:paraId="21581904" w14:textId="77777777" w:rsidR="00440A2A" w:rsidRPr="005373D7" w:rsidRDefault="00440A2A" w:rsidP="005373D7">
      <w:pPr>
        <w:spacing w:line="276" w:lineRule="auto"/>
        <w:rPr>
          <w:rFonts w:asciiTheme="minorHAnsi" w:hAnsiTheme="minorHAnsi" w:cstheme="minorHAnsi"/>
          <w:szCs w:val="22"/>
        </w:rPr>
      </w:pPr>
    </w:p>
    <w:p w14:paraId="4BC46CA5" w14:textId="77777777" w:rsidR="00440A2A" w:rsidRPr="005373D7" w:rsidRDefault="00440A2A" w:rsidP="005373D7">
      <w:pPr>
        <w:pStyle w:val="Tekstpodstawowywcity"/>
        <w:spacing w:line="276" w:lineRule="auto"/>
        <w:ind w:left="0"/>
        <w:rPr>
          <w:rFonts w:asciiTheme="minorHAnsi" w:hAnsiTheme="minorHAnsi" w:cstheme="minorHAnsi"/>
          <w:sz w:val="22"/>
          <w:szCs w:val="22"/>
        </w:rPr>
      </w:pPr>
      <w:r w:rsidRPr="005373D7">
        <w:rPr>
          <w:rFonts w:asciiTheme="minorHAnsi" w:hAnsiTheme="minorHAnsi" w:cstheme="minorHAnsi"/>
          <w:sz w:val="22"/>
          <w:szCs w:val="22"/>
        </w:rPr>
        <w:t>Działając w imieniu:</w:t>
      </w:r>
    </w:p>
    <w:p w14:paraId="4988C6A4" w14:textId="77777777" w:rsidR="00440A2A" w:rsidRPr="005373D7" w:rsidRDefault="00440A2A" w:rsidP="005373D7">
      <w:pPr>
        <w:pStyle w:val="Tekstpodstawowywcity"/>
        <w:spacing w:line="276" w:lineRule="auto"/>
        <w:ind w:left="0"/>
        <w:rPr>
          <w:rFonts w:asciiTheme="minorHAnsi" w:hAnsiTheme="minorHAnsi" w:cstheme="minorHAnsi"/>
          <w:sz w:val="22"/>
          <w:szCs w:val="22"/>
        </w:rPr>
      </w:pPr>
    </w:p>
    <w:p w14:paraId="1F394D1C" w14:textId="77777777" w:rsidR="00440A2A" w:rsidRPr="005373D7" w:rsidRDefault="00440A2A" w:rsidP="005373D7">
      <w:pPr>
        <w:tabs>
          <w:tab w:val="right" w:leader="dot" w:pos="9072"/>
        </w:tabs>
        <w:autoSpaceDE w:val="0"/>
        <w:autoSpaceDN w:val="0"/>
        <w:adjustRightInd w:val="0"/>
        <w:spacing w:line="276" w:lineRule="auto"/>
        <w:ind w:left="0"/>
        <w:rPr>
          <w:rFonts w:asciiTheme="minorHAnsi" w:hAnsiTheme="minorHAnsi" w:cstheme="minorHAnsi"/>
          <w:color w:val="000000"/>
          <w:szCs w:val="22"/>
        </w:rPr>
      </w:pPr>
      <w:r w:rsidRPr="005373D7">
        <w:rPr>
          <w:rFonts w:asciiTheme="minorHAnsi" w:hAnsiTheme="minorHAnsi" w:cstheme="minorHAnsi"/>
          <w:color w:val="000000"/>
          <w:szCs w:val="22"/>
        </w:rPr>
        <w:t>nazwa (firma) podmiotu</w:t>
      </w:r>
      <w:r w:rsidRPr="005373D7">
        <w:rPr>
          <w:rStyle w:val="Odwoanieprzypisudolnego"/>
          <w:rFonts w:asciiTheme="minorHAnsi" w:hAnsiTheme="minorHAnsi" w:cstheme="minorHAnsi"/>
          <w:color w:val="000000"/>
          <w:szCs w:val="22"/>
        </w:rPr>
        <w:footnoteReference w:id="1"/>
      </w:r>
      <w:r w:rsidRPr="005373D7">
        <w:rPr>
          <w:rFonts w:asciiTheme="minorHAnsi" w:hAnsiTheme="minorHAnsi" w:cstheme="minorHAnsi"/>
          <w:color w:val="000000"/>
          <w:szCs w:val="22"/>
        </w:rPr>
        <w:t xml:space="preserve">: </w:t>
      </w:r>
      <w:r w:rsidRPr="005373D7">
        <w:rPr>
          <w:rFonts w:asciiTheme="minorHAnsi" w:hAnsiTheme="minorHAnsi" w:cstheme="minorHAnsi"/>
          <w:color w:val="000000"/>
          <w:szCs w:val="22"/>
        </w:rPr>
        <w:tab/>
      </w:r>
    </w:p>
    <w:p w14:paraId="744FE23E" w14:textId="77777777" w:rsidR="00440A2A" w:rsidRPr="005373D7" w:rsidRDefault="00440A2A" w:rsidP="005373D7">
      <w:pPr>
        <w:tabs>
          <w:tab w:val="right" w:leader="dot" w:pos="9072"/>
        </w:tabs>
        <w:autoSpaceDE w:val="0"/>
        <w:autoSpaceDN w:val="0"/>
        <w:adjustRightInd w:val="0"/>
        <w:spacing w:line="276" w:lineRule="auto"/>
        <w:ind w:left="0"/>
        <w:rPr>
          <w:rFonts w:asciiTheme="minorHAnsi" w:hAnsiTheme="minorHAnsi" w:cstheme="minorHAnsi"/>
          <w:color w:val="000000"/>
          <w:szCs w:val="22"/>
        </w:rPr>
      </w:pPr>
    </w:p>
    <w:p w14:paraId="37A751C5" w14:textId="77777777" w:rsidR="00440A2A" w:rsidRPr="005373D7" w:rsidRDefault="00440A2A" w:rsidP="005373D7">
      <w:pPr>
        <w:tabs>
          <w:tab w:val="right" w:leader="dot" w:pos="9072"/>
        </w:tabs>
        <w:autoSpaceDE w:val="0"/>
        <w:autoSpaceDN w:val="0"/>
        <w:adjustRightInd w:val="0"/>
        <w:spacing w:line="276" w:lineRule="auto"/>
        <w:ind w:left="0"/>
        <w:rPr>
          <w:rFonts w:asciiTheme="minorHAnsi" w:hAnsiTheme="minorHAnsi" w:cstheme="minorHAnsi"/>
          <w:color w:val="000000"/>
          <w:szCs w:val="22"/>
        </w:rPr>
      </w:pPr>
      <w:r w:rsidRPr="005373D7">
        <w:rPr>
          <w:rFonts w:asciiTheme="minorHAnsi" w:hAnsiTheme="minorHAnsi" w:cstheme="minorHAnsi"/>
          <w:color w:val="000000"/>
          <w:szCs w:val="22"/>
        </w:rPr>
        <w:tab/>
      </w:r>
    </w:p>
    <w:p w14:paraId="28F8C61D" w14:textId="77777777" w:rsidR="00440A2A" w:rsidRPr="005373D7" w:rsidRDefault="00440A2A" w:rsidP="005373D7">
      <w:pPr>
        <w:tabs>
          <w:tab w:val="right" w:leader="dot" w:pos="9072"/>
        </w:tabs>
        <w:autoSpaceDE w:val="0"/>
        <w:autoSpaceDN w:val="0"/>
        <w:adjustRightInd w:val="0"/>
        <w:spacing w:line="276" w:lineRule="auto"/>
        <w:ind w:left="0"/>
        <w:rPr>
          <w:rFonts w:asciiTheme="minorHAnsi" w:hAnsiTheme="minorHAnsi" w:cstheme="minorHAnsi"/>
          <w:color w:val="000000"/>
          <w:szCs w:val="22"/>
        </w:rPr>
      </w:pPr>
    </w:p>
    <w:p w14:paraId="6AD50E50" w14:textId="77777777" w:rsidR="00440A2A" w:rsidRPr="005373D7" w:rsidRDefault="00440A2A" w:rsidP="005373D7">
      <w:pPr>
        <w:tabs>
          <w:tab w:val="right" w:leader="dot" w:pos="9072"/>
        </w:tabs>
        <w:autoSpaceDE w:val="0"/>
        <w:autoSpaceDN w:val="0"/>
        <w:adjustRightInd w:val="0"/>
        <w:spacing w:line="276" w:lineRule="auto"/>
        <w:ind w:left="0"/>
        <w:rPr>
          <w:rFonts w:asciiTheme="minorHAnsi" w:hAnsiTheme="minorHAnsi" w:cstheme="minorHAnsi"/>
          <w:color w:val="000000"/>
          <w:szCs w:val="22"/>
        </w:rPr>
      </w:pPr>
      <w:r w:rsidRPr="005373D7">
        <w:rPr>
          <w:rFonts w:asciiTheme="minorHAnsi" w:hAnsiTheme="minorHAnsi" w:cstheme="minorHAnsi"/>
          <w:color w:val="000000"/>
          <w:szCs w:val="22"/>
        </w:rPr>
        <w:t xml:space="preserve">adres podmiotu: </w:t>
      </w:r>
      <w:r w:rsidRPr="005373D7">
        <w:rPr>
          <w:rFonts w:asciiTheme="minorHAnsi" w:hAnsiTheme="minorHAnsi" w:cstheme="minorHAnsi"/>
          <w:color w:val="000000"/>
          <w:szCs w:val="22"/>
        </w:rPr>
        <w:tab/>
      </w:r>
    </w:p>
    <w:p w14:paraId="0A9313B8" w14:textId="4534C322" w:rsidR="00440A2A" w:rsidRPr="005373D7" w:rsidRDefault="00440A2A" w:rsidP="005373D7">
      <w:pPr>
        <w:pStyle w:val="Tekstpodstawowywcity"/>
        <w:spacing w:line="276" w:lineRule="auto"/>
        <w:ind w:left="0"/>
        <w:rPr>
          <w:rFonts w:asciiTheme="minorHAnsi" w:hAnsiTheme="minorHAnsi" w:cstheme="minorHAnsi"/>
          <w:sz w:val="22"/>
          <w:szCs w:val="22"/>
        </w:rPr>
      </w:pPr>
      <w:r w:rsidRPr="005373D7">
        <w:rPr>
          <w:rFonts w:asciiTheme="minorHAnsi" w:hAnsiTheme="minorHAnsi" w:cstheme="minorHAnsi"/>
          <w:sz w:val="22"/>
          <w:szCs w:val="22"/>
        </w:rPr>
        <w:t xml:space="preserve">składając ofertę w postępowaniu na </w:t>
      </w:r>
      <w:r w:rsidR="007F5227" w:rsidRPr="005373D7">
        <w:rPr>
          <w:rFonts w:asciiTheme="minorHAnsi" w:eastAsiaTheme="minorEastAsia" w:hAnsiTheme="minorHAnsi" w:cstheme="minorHAnsi"/>
          <w:b/>
          <w:bCs/>
          <w:sz w:val="22"/>
          <w:szCs w:val="22"/>
        </w:rPr>
        <w:t xml:space="preserve">Zaprojektowanie i wykonanie </w:t>
      </w:r>
      <w:r w:rsidR="007F5227" w:rsidRPr="005373D7">
        <w:rPr>
          <w:rFonts w:asciiTheme="minorHAnsi" w:hAnsiTheme="minorHAnsi" w:cstheme="minorHAnsi"/>
          <w:b/>
          <w:bCs/>
          <w:sz w:val="22"/>
          <w:szCs w:val="22"/>
        </w:rPr>
        <w:t>wzmocnienia konstrukcji budynku - płyty głównej stropowej pod salą koncertową i estradą Krakowskiej Filharmonii im. Karola Szymanowskiego</w:t>
      </w:r>
      <w:r w:rsidR="007F5227" w:rsidRPr="005373D7">
        <w:rPr>
          <w:rFonts w:asciiTheme="minorHAnsi" w:hAnsiTheme="minorHAnsi" w:cstheme="minorHAnsi"/>
          <w:sz w:val="22"/>
          <w:szCs w:val="22"/>
        </w:rPr>
        <w:t xml:space="preserve"> </w:t>
      </w:r>
      <w:r w:rsidRPr="005373D7">
        <w:rPr>
          <w:rFonts w:asciiTheme="minorHAnsi" w:hAnsiTheme="minorHAnsi" w:cstheme="minorHAnsi"/>
          <w:sz w:val="22"/>
          <w:szCs w:val="22"/>
        </w:rPr>
        <w:t>oświadczam, że podmiot, który reprezentuję:</w:t>
      </w:r>
    </w:p>
    <w:p w14:paraId="476828AC" w14:textId="7D5E5422" w:rsidR="00440A2A" w:rsidRPr="005373D7" w:rsidRDefault="00440A2A" w:rsidP="005373D7">
      <w:pPr>
        <w:pStyle w:val="Tekstpodstawowywcity"/>
        <w:numPr>
          <w:ilvl w:val="0"/>
          <w:numId w:val="29"/>
        </w:numPr>
        <w:spacing w:line="276" w:lineRule="auto"/>
        <w:ind w:left="426" w:hanging="426"/>
        <w:rPr>
          <w:rFonts w:asciiTheme="minorHAnsi" w:hAnsiTheme="minorHAnsi" w:cstheme="minorHAnsi"/>
          <w:sz w:val="22"/>
          <w:szCs w:val="22"/>
        </w:rPr>
      </w:pPr>
      <w:r w:rsidRPr="005373D7">
        <w:rPr>
          <w:rFonts w:asciiTheme="minorHAnsi" w:hAnsiTheme="minorHAnsi" w:cstheme="minorHAnsi"/>
          <w:sz w:val="22"/>
          <w:szCs w:val="22"/>
        </w:rPr>
        <w:t>nie podlega wykluczeniu z postępowania na podstawie art. 24 ust. 1 pkt 12 – 23 oraz art. 24 ust. 5 pkt. 1) i 8)  ustawy z dnia 29 stycznia 2004 r. Prawo zamówień publicznych,</w:t>
      </w:r>
    </w:p>
    <w:p w14:paraId="01ED3C7C" w14:textId="77777777" w:rsidR="00440A2A" w:rsidRPr="005373D7" w:rsidRDefault="00440A2A" w:rsidP="005373D7">
      <w:pPr>
        <w:pStyle w:val="Tekstpodstawowywcity"/>
        <w:numPr>
          <w:ilvl w:val="0"/>
          <w:numId w:val="29"/>
        </w:numPr>
        <w:spacing w:line="276" w:lineRule="auto"/>
        <w:ind w:left="426" w:hanging="426"/>
        <w:rPr>
          <w:rFonts w:asciiTheme="minorHAnsi" w:hAnsiTheme="minorHAnsi" w:cstheme="minorHAnsi"/>
          <w:sz w:val="22"/>
          <w:szCs w:val="22"/>
        </w:rPr>
      </w:pPr>
      <w:r w:rsidRPr="005373D7">
        <w:rPr>
          <w:rFonts w:asciiTheme="minorHAnsi" w:hAnsiTheme="minorHAnsi" w:cstheme="minorHAnsi"/>
          <w:sz w:val="22"/>
          <w:szCs w:val="22"/>
        </w:rPr>
        <w:t>spełnia warunki udziału w postępowaniu, opisane w rozdziale V specyfikacji istotnych warunków zamówienia.</w:t>
      </w:r>
    </w:p>
    <w:p w14:paraId="0536070A" w14:textId="77777777" w:rsidR="00440A2A" w:rsidRPr="005373D7" w:rsidRDefault="00440A2A" w:rsidP="005373D7">
      <w:pPr>
        <w:pStyle w:val="Tekstpodstawowywcity"/>
        <w:spacing w:line="276" w:lineRule="auto"/>
        <w:ind w:left="0"/>
        <w:rPr>
          <w:rFonts w:asciiTheme="minorHAnsi" w:hAnsiTheme="minorHAnsi" w:cstheme="minorHAnsi"/>
          <w:sz w:val="22"/>
          <w:szCs w:val="22"/>
        </w:rPr>
      </w:pPr>
      <w:r w:rsidRPr="005373D7">
        <w:rPr>
          <w:rFonts w:asciiTheme="minorHAnsi" w:hAnsiTheme="minorHAnsi" w:cstheme="minorHAnsi"/>
          <w:sz w:val="22"/>
          <w:szCs w:val="22"/>
        </w:rPr>
        <w:t>Jednocześnie oświadczam, że podmiot, który reprezentuję</w:t>
      </w:r>
      <w:r w:rsidRPr="005373D7">
        <w:rPr>
          <w:rStyle w:val="Odwoanieprzypisudolnego"/>
          <w:rFonts w:asciiTheme="minorHAnsi" w:hAnsiTheme="minorHAnsi" w:cstheme="minorHAnsi"/>
          <w:sz w:val="22"/>
          <w:szCs w:val="22"/>
        </w:rPr>
        <w:footnoteReference w:id="2"/>
      </w:r>
      <w:r w:rsidRPr="005373D7">
        <w:rPr>
          <w:rFonts w:asciiTheme="minorHAnsi" w:hAnsiTheme="minorHAnsi" w:cstheme="minorHAnsi"/>
          <w:sz w:val="22"/>
          <w:szCs w:val="22"/>
        </w:rPr>
        <w:t>:</w:t>
      </w:r>
    </w:p>
    <w:p w14:paraId="04B8C1A3" w14:textId="77777777" w:rsidR="00440A2A" w:rsidRPr="005373D7" w:rsidRDefault="00440A2A" w:rsidP="005373D7">
      <w:pPr>
        <w:pStyle w:val="Tekstpodstawowywcity"/>
        <w:numPr>
          <w:ilvl w:val="0"/>
          <w:numId w:val="29"/>
        </w:numPr>
        <w:spacing w:line="276" w:lineRule="auto"/>
        <w:ind w:left="426" w:hanging="426"/>
        <w:rPr>
          <w:rFonts w:asciiTheme="minorHAnsi" w:hAnsiTheme="minorHAnsi" w:cstheme="minorHAnsi"/>
          <w:sz w:val="22"/>
          <w:szCs w:val="22"/>
        </w:rPr>
      </w:pPr>
      <w:r w:rsidRPr="005373D7">
        <w:rPr>
          <w:rFonts w:asciiTheme="minorHAnsi" w:hAnsiTheme="minorHAnsi" w:cstheme="minorHAnsi"/>
          <w:sz w:val="22"/>
          <w:szCs w:val="22"/>
        </w:rPr>
        <w:t>jest/nie jest</w:t>
      </w:r>
      <w:r w:rsidRPr="005373D7">
        <w:rPr>
          <w:rStyle w:val="Odwoanieprzypisudolnego"/>
          <w:rFonts w:asciiTheme="minorHAnsi" w:hAnsiTheme="minorHAnsi" w:cstheme="minorHAnsi"/>
          <w:sz w:val="22"/>
          <w:szCs w:val="22"/>
        </w:rPr>
        <w:footnoteReference w:id="3"/>
      </w:r>
      <w:r w:rsidRPr="005373D7">
        <w:rPr>
          <w:rFonts w:asciiTheme="minorHAnsi" w:hAnsiTheme="minorHAnsi" w:cstheme="minorHAnsi"/>
          <w:sz w:val="22"/>
          <w:szCs w:val="22"/>
        </w:rPr>
        <w:t xml:space="preserve"> małym lub średnim przedsiębiorcą;</w:t>
      </w:r>
    </w:p>
    <w:p w14:paraId="3EE93AC2" w14:textId="77777777" w:rsidR="00440A2A" w:rsidRPr="005373D7" w:rsidRDefault="00440A2A" w:rsidP="005373D7">
      <w:pPr>
        <w:pStyle w:val="Tekstpodstawowywcity"/>
        <w:numPr>
          <w:ilvl w:val="0"/>
          <w:numId w:val="29"/>
        </w:numPr>
        <w:spacing w:line="276" w:lineRule="auto"/>
        <w:ind w:left="426" w:hanging="426"/>
        <w:rPr>
          <w:rFonts w:asciiTheme="minorHAnsi" w:hAnsiTheme="minorHAnsi" w:cstheme="minorHAnsi"/>
          <w:sz w:val="22"/>
          <w:szCs w:val="22"/>
        </w:rPr>
      </w:pPr>
      <w:r w:rsidRPr="005373D7">
        <w:rPr>
          <w:rFonts w:asciiTheme="minorHAnsi" w:hAnsiTheme="minorHAnsi" w:cstheme="minorHAnsi"/>
          <w:sz w:val="22"/>
          <w:szCs w:val="22"/>
        </w:rPr>
        <w:t>polega na zdolnościach następujących innych podmiotów w celu potwierdzenia spełniania warunków udziału w postępowaniu:</w:t>
      </w:r>
    </w:p>
    <w:p w14:paraId="14800A09" w14:textId="77777777" w:rsidR="00440A2A" w:rsidRPr="005373D7" w:rsidRDefault="00440A2A" w:rsidP="005373D7">
      <w:pPr>
        <w:pStyle w:val="Tekstpodstawowywcity"/>
        <w:spacing w:line="276" w:lineRule="auto"/>
        <w:ind w:left="426"/>
        <w:rPr>
          <w:rFonts w:asciiTheme="minorHAnsi" w:hAnsiTheme="minorHAnsi" w:cstheme="minorHAnsi"/>
          <w:sz w:val="22"/>
          <w:szCs w:val="22"/>
        </w:rPr>
      </w:pPr>
    </w:p>
    <w:p w14:paraId="0F0DBAE3"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nazwa (firma) podmiotu</w:t>
      </w:r>
      <w:r w:rsidRPr="005373D7">
        <w:rPr>
          <w:rStyle w:val="Odwoanieprzypisudolnego"/>
          <w:rFonts w:asciiTheme="minorHAnsi" w:hAnsiTheme="minorHAnsi" w:cstheme="minorHAnsi"/>
          <w:color w:val="000000"/>
        </w:rPr>
        <w:footnoteReference w:id="4"/>
      </w:r>
      <w:r w:rsidRPr="005373D7">
        <w:rPr>
          <w:rFonts w:asciiTheme="minorHAnsi" w:hAnsiTheme="minorHAnsi" w:cstheme="minorHAnsi"/>
          <w:color w:val="000000"/>
        </w:rPr>
        <w:t xml:space="preserve">: </w:t>
      </w:r>
      <w:r w:rsidRPr="005373D7">
        <w:rPr>
          <w:rFonts w:asciiTheme="minorHAnsi" w:hAnsiTheme="minorHAnsi" w:cstheme="minorHAnsi"/>
          <w:color w:val="000000"/>
        </w:rPr>
        <w:tab/>
      </w:r>
    </w:p>
    <w:p w14:paraId="1CC7521C"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25A5C621"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ab/>
      </w:r>
    </w:p>
    <w:p w14:paraId="63AE9E2D"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3CF71B69"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 xml:space="preserve">adres podmiotu: </w:t>
      </w:r>
      <w:r w:rsidRPr="005373D7">
        <w:rPr>
          <w:rFonts w:asciiTheme="minorHAnsi" w:hAnsiTheme="minorHAnsi" w:cstheme="minorHAnsi"/>
          <w:color w:val="000000"/>
        </w:rPr>
        <w:tab/>
      </w:r>
    </w:p>
    <w:p w14:paraId="6EE356AB"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 xml:space="preserve">zakres warunków udziału w postępowaniu, w zakresie których Wykonawca polega na </w:t>
      </w:r>
    </w:p>
    <w:p w14:paraId="2280E1EC"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4567E1B1"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 xml:space="preserve">zdolnościach podmiotu trzeciego: </w:t>
      </w:r>
      <w:r w:rsidRPr="005373D7">
        <w:rPr>
          <w:rFonts w:asciiTheme="minorHAnsi" w:hAnsiTheme="minorHAnsi" w:cstheme="minorHAnsi"/>
          <w:color w:val="000000"/>
        </w:rPr>
        <w:tab/>
      </w:r>
    </w:p>
    <w:p w14:paraId="3D4A1DAA"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5F60DED8" w14:textId="1DAB165D"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ab/>
      </w:r>
    </w:p>
    <w:p w14:paraId="2251E760" w14:textId="77777777" w:rsidR="00440A2A" w:rsidRPr="005373D7" w:rsidRDefault="00440A2A" w:rsidP="005373D7">
      <w:pPr>
        <w:pStyle w:val="Tekstpodstawowywcity"/>
        <w:numPr>
          <w:ilvl w:val="0"/>
          <w:numId w:val="29"/>
        </w:numPr>
        <w:spacing w:line="276" w:lineRule="auto"/>
        <w:ind w:left="426" w:hanging="426"/>
        <w:rPr>
          <w:rFonts w:asciiTheme="minorHAnsi" w:hAnsiTheme="minorHAnsi" w:cstheme="minorHAnsi"/>
          <w:sz w:val="22"/>
          <w:szCs w:val="22"/>
        </w:rPr>
      </w:pPr>
      <w:r w:rsidRPr="005373D7">
        <w:rPr>
          <w:rFonts w:asciiTheme="minorHAnsi" w:hAnsiTheme="minorHAnsi" w:cstheme="minorHAnsi"/>
          <w:sz w:val="22"/>
          <w:szCs w:val="22"/>
        </w:rPr>
        <w:t>zamierza powierzyć następującym podwykonawcom następujące części zamówienia:</w:t>
      </w:r>
    </w:p>
    <w:p w14:paraId="3B261EB9" w14:textId="77777777" w:rsidR="00440A2A" w:rsidRPr="005373D7" w:rsidRDefault="00440A2A" w:rsidP="005373D7">
      <w:pPr>
        <w:pStyle w:val="Tekstpodstawowywcity"/>
        <w:spacing w:line="276" w:lineRule="auto"/>
        <w:ind w:left="426"/>
        <w:rPr>
          <w:rFonts w:asciiTheme="minorHAnsi" w:hAnsiTheme="minorHAnsi" w:cstheme="minorHAnsi"/>
          <w:sz w:val="22"/>
          <w:szCs w:val="22"/>
        </w:rPr>
      </w:pPr>
    </w:p>
    <w:p w14:paraId="407578AC"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nazwa (firma) podwykonawcy</w:t>
      </w:r>
      <w:r w:rsidRPr="005373D7">
        <w:rPr>
          <w:rStyle w:val="Odwoanieprzypisudolnego"/>
          <w:rFonts w:asciiTheme="minorHAnsi" w:hAnsiTheme="minorHAnsi" w:cstheme="minorHAnsi"/>
          <w:color w:val="000000"/>
        </w:rPr>
        <w:footnoteReference w:id="5"/>
      </w:r>
      <w:r w:rsidRPr="005373D7">
        <w:rPr>
          <w:rFonts w:asciiTheme="minorHAnsi" w:hAnsiTheme="minorHAnsi" w:cstheme="minorHAnsi"/>
          <w:color w:val="000000"/>
        </w:rPr>
        <w:t xml:space="preserve">: </w:t>
      </w:r>
      <w:r w:rsidRPr="005373D7">
        <w:rPr>
          <w:rFonts w:asciiTheme="minorHAnsi" w:hAnsiTheme="minorHAnsi" w:cstheme="minorHAnsi"/>
          <w:color w:val="000000"/>
        </w:rPr>
        <w:tab/>
      </w:r>
    </w:p>
    <w:p w14:paraId="75A333AD"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110261D8"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ab/>
      </w:r>
    </w:p>
    <w:p w14:paraId="237067D3"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2A4BC0A7"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 xml:space="preserve">adres podwykonawcy: </w:t>
      </w:r>
      <w:r w:rsidRPr="005373D7">
        <w:rPr>
          <w:rFonts w:asciiTheme="minorHAnsi" w:hAnsiTheme="minorHAnsi" w:cstheme="minorHAnsi"/>
          <w:color w:val="000000"/>
        </w:rPr>
        <w:tab/>
      </w:r>
    </w:p>
    <w:p w14:paraId="372A8695"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7579D9A4"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 xml:space="preserve">zakres prac: </w:t>
      </w:r>
      <w:r w:rsidRPr="005373D7">
        <w:rPr>
          <w:rFonts w:asciiTheme="minorHAnsi" w:hAnsiTheme="minorHAnsi" w:cstheme="minorHAnsi"/>
          <w:color w:val="000000"/>
        </w:rPr>
        <w:tab/>
      </w:r>
    </w:p>
    <w:p w14:paraId="5E9F6EC6"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2569880F"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r w:rsidRPr="005373D7">
        <w:rPr>
          <w:rFonts w:asciiTheme="minorHAnsi" w:hAnsiTheme="minorHAnsi" w:cstheme="minorHAnsi"/>
          <w:color w:val="000000"/>
        </w:rPr>
        <w:tab/>
      </w:r>
    </w:p>
    <w:p w14:paraId="5C957107"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6C1E019E" w14:textId="77777777" w:rsidR="00440A2A" w:rsidRPr="005373D7" w:rsidRDefault="00440A2A" w:rsidP="005373D7">
      <w:pPr>
        <w:pStyle w:val="Akapitzlist"/>
        <w:numPr>
          <w:ilvl w:val="0"/>
          <w:numId w:val="0"/>
        </w:numPr>
        <w:tabs>
          <w:tab w:val="right" w:leader="dot" w:pos="9072"/>
        </w:tabs>
        <w:autoSpaceDE w:val="0"/>
        <w:autoSpaceDN w:val="0"/>
        <w:adjustRightInd w:val="0"/>
        <w:ind w:left="420"/>
        <w:rPr>
          <w:rFonts w:asciiTheme="minorHAnsi" w:hAnsiTheme="minorHAnsi" w:cstheme="minorHAnsi"/>
          <w:color w:val="000000"/>
        </w:rPr>
      </w:pPr>
    </w:p>
    <w:p w14:paraId="5630EFB3" w14:textId="77777777" w:rsidR="00440A2A" w:rsidRPr="005373D7" w:rsidRDefault="00440A2A" w:rsidP="005373D7">
      <w:pPr>
        <w:tabs>
          <w:tab w:val="right" w:leader="dot" w:pos="3402"/>
          <w:tab w:val="left" w:pos="6237"/>
          <w:tab w:val="right" w:leader="dot" w:pos="9072"/>
        </w:tabs>
        <w:spacing w:line="276" w:lineRule="auto"/>
        <w:rPr>
          <w:rFonts w:asciiTheme="minorHAnsi" w:hAnsiTheme="minorHAnsi" w:cstheme="minorHAnsi"/>
          <w:szCs w:val="22"/>
        </w:rPr>
      </w:pPr>
      <w:r w:rsidRPr="005373D7">
        <w:rPr>
          <w:rFonts w:asciiTheme="minorHAnsi" w:hAnsiTheme="minorHAnsi" w:cstheme="minorHAnsi"/>
          <w:szCs w:val="22"/>
        </w:rPr>
        <w:tab/>
      </w:r>
      <w:r w:rsidRPr="005373D7">
        <w:rPr>
          <w:rFonts w:asciiTheme="minorHAnsi" w:hAnsiTheme="minorHAnsi" w:cstheme="minorHAnsi"/>
          <w:szCs w:val="22"/>
        </w:rPr>
        <w:tab/>
      </w:r>
      <w:r w:rsidRPr="005373D7">
        <w:rPr>
          <w:rFonts w:asciiTheme="minorHAnsi" w:hAnsiTheme="minorHAnsi" w:cstheme="minorHAnsi"/>
          <w:szCs w:val="22"/>
        </w:rPr>
        <w:tab/>
      </w:r>
    </w:p>
    <w:p w14:paraId="2554088E" w14:textId="77777777" w:rsidR="00440A2A" w:rsidRPr="005373D7" w:rsidRDefault="00440A2A" w:rsidP="005373D7">
      <w:pPr>
        <w:tabs>
          <w:tab w:val="center" w:pos="1701"/>
          <w:tab w:val="center" w:pos="7938"/>
        </w:tabs>
        <w:spacing w:line="276" w:lineRule="auto"/>
        <w:rPr>
          <w:rFonts w:asciiTheme="minorHAnsi" w:hAnsiTheme="minorHAnsi" w:cstheme="minorHAnsi"/>
          <w:i/>
          <w:szCs w:val="22"/>
        </w:rPr>
      </w:pPr>
      <w:r w:rsidRPr="005373D7">
        <w:rPr>
          <w:rFonts w:asciiTheme="minorHAnsi" w:hAnsiTheme="minorHAnsi" w:cstheme="minorHAnsi"/>
          <w:i/>
          <w:szCs w:val="22"/>
        </w:rPr>
        <w:tab/>
        <w:t>miejscowość, data</w:t>
      </w:r>
      <w:r w:rsidRPr="005373D7">
        <w:rPr>
          <w:rFonts w:asciiTheme="minorHAnsi" w:hAnsiTheme="minorHAnsi" w:cstheme="minorHAnsi"/>
          <w:i/>
          <w:szCs w:val="22"/>
        </w:rPr>
        <w:tab/>
      </w:r>
    </w:p>
    <w:p w14:paraId="57B03341" w14:textId="77777777" w:rsidR="00440A2A" w:rsidRPr="005373D7" w:rsidRDefault="00440A2A" w:rsidP="005373D7">
      <w:pPr>
        <w:tabs>
          <w:tab w:val="center" w:pos="1701"/>
          <w:tab w:val="center" w:pos="7938"/>
        </w:tabs>
        <w:spacing w:line="276" w:lineRule="auto"/>
        <w:jc w:val="right"/>
        <w:rPr>
          <w:rFonts w:asciiTheme="minorHAnsi" w:hAnsiTheme="minorHAnsi" w:cstheme="minorHAnsi"/>
          <w:i/>
          <w:szCs w:val="22"/>
        </w:rPr>
      </w:pPr>
      <w:r w:rsidRPr="005373D7">
        <w:rPr>
          <w:rFonts w:asciiTheme="minorHAnsi" w:hAnsiTheme="minorHAnsi" w:cstheme="minorHAnsi"/>
          <w:i/>
          <w:szCs w:val="22"/>
        </w:rPr>
        <w:t>podpis(y) osób(y) upoważnionej(</w:t>
      </w:r>
      <w:proofErr w:type="spellStart"/>
      <w:r w:rsidRPr="005373D7">
        <w:rPr>
          <w:rFonts w:asciiTheme="minorHAnsi" w:hAnsiTheme="minorHAnsi" w:cstheme="minorHAnsi"/>
          <w:i/>
          <w:szCs w:val="22"/>
        </w:rPr>
        <w:t>ych</w:t>
      </w:r>
      <w:proofErr w:type="spellEnd"/>
      <w:r w:rsidRPr="005373D7">
        <w:rPr>
          <w:rFonts w:asciiTheme="minorHAnsi" w:hAnsiTheme="minorHAnsi" w:cstheme="minorHAnsi"/>
          <w:i/>
          <w:szCs w:val="22"/>
        </w:rPr>
        <w:t xml:space="preserve">) </w:t>
      </w:r>
    </w:p>
    <w:p w14:paraId="496535CF" w14:textId="23D90562" w:rsidR="00440A2A" w:rsidRPr="005373D7" w:rsidRDefault="00440A2A" w:rsidP="005373D7">
      <w:pPr>
        <w:tabs>
          <w:tab w:val="center" w:pos="1701"/>
          <w:tab w:val="center" w:pos="7938"/>
        </w:tabs>
        <w:spacing w:line="276" w:lineRule="auto"/>
        <w:jc w:val="right"/>
        <w:rPr>
          <w:rFonts w:asciiTheme="minorHAnsi" w:hAnsiTheme="minorHAnsi" w:cstheme="minorHAnsi"/>
          <w:i/>
          <w:szCs w:val="22"/>
        </w:rPr>
      </w:pPr>
      <w:r w:rsidRPr="005373D7">
        <w:rPr>
          <w:rFonts w:asciiTheme="minorHAnsi" w:hAnsiTheme="minorHAnsi" w:cstheme="minorHAnsi"/>
          <w:szCs w:val="22"/>
        </w:rPr>
        <w:t>do reprezentowania Wykonawcy</w:t>
      </w:r>
      <w:r w:rsidRPr="005373D7">
        <w:rPr>
          <w:rFonts w:asciiTheme="minorHAnsi" w:hAnsiTheme="minorHAnsi" w:cstheme="minorHAnsi"/>
          <w:szCs w:val="22"/>
        </w:rPr>
        <w:br w:type="page"/>
      </w:r>
    </w:p>
    <w:p w14:paraId="1205056D" w14:textId="77777777" w:rsidR="00440A2A" w:rsidRPr="005373D7" w:rsidRDefault="00440A2A" w:rsidP="005373D7">
      <w:pPr>
        <w:spacing w:line="276" w:lineRule="auto"/>
        <w:rPr>
          <w:rFonts w:asciiTheme="minorHAnsi" w:hAnsiTheme="minorHAnsi" w:cstheme="minorHAnsi"/>
          <w:szCs w:val="22"/>
        </w:rPr>
      </w:pPr>
    </w:p>
    <w:p w14:paraId="1BCA65FB" w14:textId="75293863" w:rsidR="006F0BE1" w:rsidRPr="005373D7" w:rsidRDefault="006F0BE1" w:rsidP="005373D7">
      <w:pPr>
        <w:pStyle w:val="Nagwek2"/>
        <w:spacing w:line="276" w:lineRule="auto"/>
        <w:rPr>
          <w:rFonts w:asciiTheme="minorHAnsi" w:hAnsiTheme="minorHAnsi" w:cstheme="minorHAnsi"/>
          <w:szCs w:val="22"/>
        </w:rPr>
      </w:pPr>
      <w:r w:rsidRPr="005373D7">
        <w:rPr>
          <w:rFonts w:asciiTheme="minorHAnsi" w:hAnsiTheme="minorHAnsi" w:cstheme="minorHAnsi"/>
          <w:szCs w:val="22"/>
        </w:rPr>
        <w:t xml:space="preserve">Załącznik nr 3 do SIWZ </w:t>
      </w:r>
    </w:p>
    <w:p w14:paraId="3EB7057B"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WYKAZ OSÓB</w:t>
      </w:r>
    </w:p>
    <w:p w14:paraId="0E5A1B79" w14:textId="77777777" w:rsidR="006F0BE1" w:rsidRPr="005373D7" w:rsidRDefault="006F0BE1" w:rsidP="005373D7">
      <w:pPr>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w zakresie niezbędnym do wykazania spełniania warunku dotyczącego osób, które wykonawca skieruje do wykonania zamówienia (zgodnie z rozdziałem V ust. 2 pkt b SIWZ)</w:t>
      </w:r>
    </w:p>
    <w:p w14:paraId="31DCB7FE" w14:textId="77777777" w:rsidR="006F0BE1" w:rsidRPr="005373D7" w:rsidRDefault="006F0BE1" w:rsidP="005373D7">
      <w:pPr>
        <w:spacing w:line="276" w:lineRule="auto"/>
        <w:ind w:left="0"/>
        <w:jc w:val="center"/>
        <w:rPr>
          <w:rFonts w:asciiTheme="minorHAnsi" w:hAnsiTheme="minorHAnsi" w:cstheme="minorHAnsi"/>
          <w:szCs w:val="22"/>
          <w:lang w:val="x-none"/>
        </w:rPr>
      </w:pPr>
    </w:p>
    <w:p w14:paraId="7B8B463D" w14:textId="77777777" w:rsidR="006F0BE1" w:rsidRPr="005373D7" w:rsidRDefault="006F0BE1" w:rsidP="005373D7">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5373D7">
        <w:rPr>
          <w:rFonts w:asciiTheme="minorHAnsi" w:hAnsiTheme="minorHAnsi" w:cstheme="minorHAnsi"/>
          <w:b/>
          <w:i/>
          <w:szCs w:val="22"/>
        </w:rPr>
        <w:t>Uwaga – dokument składany wraz z ofertą</w:t>
      </w:r>
    </w:p>
    <w:p w14:paraId="2912907E" w14:textId="77777777" w:rsidR="006F0BE1" w:rsidRPr="005373D7" w:rsidRDefault="006F0BE1" w:rsidP="005373D7">
      <w:pPr>
        <w:spacing w:line="276" w:lineRule="auto"/>
        <w:ind w:left="0"/>
        <w:rPr>
          <w:rFonts w:asciiTheme="minorHAnsi" w:hAnsiTheme="minorHAnsi" w:cstheme="minorHAnsi"/>
          <w:szCs w:val="22"/>
        </w:rPr>
      </w:pPr>
    </w:p>
    <w:p w14:paraId="483DEED7" w14:textId="77777777" w:rsidR="006F0BE1" w:rsidRPr="005373D7" w:rsidRDefault="006F0BE1" w:rsidP="005373D7">
      <w:pPr>
        <w:spacing w:line="276" w:lineRule="auto"/>
        <w:ind w:left="0"/>
        <w:rPr>
          <w:rFonts w:asciiTheme="minorHAnsi" w:hAnsiTheme="minorHAnsi" w:cstheme="minorHAnsi"/>
          <w:b/>
          <w:szCs w:val="22"/>
        </w:rPr>
      </w:pPr>
      <w:r w:rsidRPr="005373D7">
        <w:rPr>
          <w:rFonts w:asciiTheme="minorHAnsi" w:hAnsiTheme="minorHAnsi" w:cstheme="minorHAnsi"/>
          <w:b/>
          <w:szCs w:val="22"/>
        </w:rPr>
        <w:t>Osoba która, będzie pełnić funkcję głównego projektanta:</w:t>
      </w:r>
    </w:p>
    <w:p w14:paraId="0B00895F" w14:textId="77777777" w:rsidR="006F0BE1" w:rsidRPr="005373D7" w:rsidRDefault="006F0BE1"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Imię i nazwisko – </w:t>
      </w:r>
      <w:r w:rsidRPr="005373D7">
        <w:rPr>
          <w:rFonts w:asciiTheme="minorHAnsi" w:hAnsiTheme="minorHAnsi" w:cstheme="minorHAnsi"/>
          <w:szCs w:val="22"/>
        </w:rPr>
        <w:tab/>
      </w:r>
    </w:p>
    <w:p w14:paraId="2EA2BE21" w14:textId="77777777" w:rsidR="006F0BE1" w:rsidRPr="005373D7" w:rsidRDefault="006F0BE1"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Podstawa dysponowania – </w:t>
      </w:r>
      <w:r w:rsidRPr="005373D7">
        <w:rPr>
          <w:rFonts w:asciiTheme="minorHAnsi" w:hAnsiTheme="minorHAnsi" w:cstheme="minorHAnsi"/>
          <w:szCs w:val="22"/>
        </w:rPr>
        <w:tab/>
      </w:r>
    </w:p>
    <w:p w14:paraId="3464CFCE" w14:textId="1BF72F2F" w:rsidR="006F0BE1" w:rsidRDefault="006F0BE1"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Posiadane uprawnienia do projektowania w specjalności architektonicznej– </w:t>
      </w:r>
      <w:r w:rsidRPr="005373D7">
        <w:rPr>
          <w:rFonts w:asciiTheme="minorHAnsi" w:hAnsiTheme="minorHAnsi" w:cstheme="minorHAnsi"/>
          <w:szCs w:val="22"/>
        </w:rPr>
        <w:tab/>
      </w:r>
    </w:p>
    <w:p w14:paraId="74D9D897" w14:textId="36D043D6" w:rsidR="007F5227" w:rsidRPr="005373D7" w:rsidRDefault="007F5227" w:rsidP="005373D7">
      <w:pPr>
        <w:tabs>
          <w:tab w:val="right" w:leader="dot" w:pos="9071"/>
        </w:tabs>
        <w:spacing w:line="276" w:lineRule="auto"/>
        <w:ind w:left="0"/>
        <w:rPr>
          <w:rFonts w:asciiTheme="minorHAnsi" w:hAnsiTheme="minorHAnsi" w:cstheme="minorHAnsi"/>
          <w:szCs w:val="22"/>
        </w:rPr>
      </w:pPr>
      <w:r>
        <w:rPr>
          <w:rFonts w:asciiTheme="minorHAnsi" w:hAnsiTheme="minorHAnsi" w:cstheme="minorHAnsi"/>
          <w:szCs w:val="22"/>
        </w:rPr>
        <w:t>Zakres uprawnień</w:t>
      </w:r>
      <w:r w:rsidR="00E72085">
        <w:rPr>
          <w:rFonts w:asciiTheme="minorHAnsi" w:hAnsiTheme="minorHAnsi" w:cstheme="minorHAnsi"/>
          <w:szCs w:val="22"/>
        </w:rPr>
        <w:t>:</w:t>
      </w:r>
    </w:p>
    <w:p w14:paraId="1A84E72F" w14:textId="77777777" w:rsidR="006F0BE1" w:rsidRPr="005373D7" w:rsidRDefault="006F0BE1"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Wykonane projekty: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6F0BE1" w:rsidRPr="005373D7" w14:paraId="489931E3" w14:textId="77777777" w:rsidTr="007167A0">
        <w:tc>
          <w:tcPr>
            <w:tcW w:w="527" w:type="dxa"/>
            <w:vAlign w:val="center"/>
          </w:tcPr>
          <w:p w14:paraId="77A5A547" w14:textId="77777777" w:rsidR="006F0BE1" w:rsidRPr="005373D7" w:rsidRDefault="006F0BE1"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Lp.</w:t>
            </w:r>
          </w:p>
        </w:tc>
        <w:tc>
          <w:tcPr>
            <w:tcW w:w="8795" w:type="dxa"/>
            <w:vAlign w:val="center"/>
          </w:tcPr>
          <w:p w14:paraId="28C27F45" w14:textId="77777777" w:rsidR="006F0BE1" w:rsidRPr="005373D7" w:rsidRDefault="006F0BE1"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Opis</w:t>
            </w:r>
          </w:p>
        </w:tc>
      </w:tr>
      <w:tr w:rsidR="006F0BE1" w:rsidRPr="005373D7" w14:paraId="1A61EBAC" w14:textId="77777777" w:rsidTr="007167A0">
        <w:tc>
          <w:tcPr>
            <w:tcW w:w="9322" w:type="dxa"/>
            <w:gridSpan w:val="2"/>
            <w:shd w:val="clear" w:color="auto" w:fill="D9D9D9" w:themeFill="background1" w:themeFillShade="D9"/>
            <w:vAlign w:val="center"/>
          </w:tcPr>
          <w:p w14:paraId="381BB7AB" w14:textId="3E030170" w:rsidR="006F0BE1" w:rsidRPr="005373D7" w:rsidRDefault="006F0BE1"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 xml:space="preserve">Doświadczenie niezbędne do wykazania spełniania warunku udziału w postępowaniu, określone w Rozdziale V ust. 2 lit. </w:t>
            </w:r>
            <w:r w:rsidR="00440A2A" w:rsidRPr="005373D7">
              <w:rPr>
                <w:rFonts w:asciiTheme="minorHAnsi" w:hAnsiTheme="minorHAnsi" w:cstheme="minorHAnsi"/>
                <w:szCs w:val="22"/>
              </w:rPr>
              <w:t>c</w:t>
            </w:r>
            <w:r w:rsidRPr="005373D7">
              <w:rPr>
                <w:rFonts w:asciiTheme="minorHAnsi" w:hAnsiTheme="minorHAnsi" w:cstheme="minorHAnsi"/>
                <w:szCs w:val="22"/>
              </w:rPr>
              <w:t xml:space="preserve"> pkt. </w:t>
            </w:r>
            <w:r w:rsidR="00440A2A" w:rsidRPr="005373D7">
              <w:rPr>
                <w:rFonts w:asciiTheme="minorHAnsi" w:hAnsiTheme="minorHAnsi" w:cstheme="minorHAnsi"/>
                <w:szCs w:val="22"/>
              </w:rPr>
              <w:t xml:space="preserve">i. </w:t>
            </w:r>
            <w:r w:rsidRPr="005373D7">
              <w:rPr>
                <w:rFonts w:asciiTheme="minorHAnsi" w:hAnsiTheme="minorHAnsi" w:cstheme="minorHAnsi"/>
                <w:szCs w:val="22"/>
              </w:rPr>
              <w:t>SIWZ</w:t>
            </w:r>
          </w:p>
        </w:tc>
      </w:tr>
      <w:tr w:rsidR="006F0BE1" w:rsidRPr="005373D7" w14:paraId="43F96D1F" w14:textId="77777777" w:rsidTr="007167A0">
        <w:tc>
          <w:tcPr>
            <w:tcW w:w="527" w:type="dxa"/>
            <w:shd w:val="clear" w:color="auto" w:fill="auto"/>
          </w:tcPr>
          <w:p w14:paraId="399AE313" w14:textId="77777777" w:rsidR="006F0BE1" w:rsidRPr="005373D7" w:rsidRDefault="006F0BE1"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1.</w:t>
            </w:r>
          </w:p>
        </w:tc>
        <w:tc>
          <w:tcPr>
            <w:tcW w:w="8795" w:type="dxa"/>
            <w:shd w:val="clear" w:color="auto" w:fill="FFFFFF" w:themeFill="background1"/>
          </w:tcPr>
          <w:p w14:paraId="06063595" w14:textId="77777777" w:rsidR="006F0BE1" w:rsidRPr="005373D7" w:rsidRDefault="006F0BE1"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Funkcja przy projektowaniu:</w:t>
            </w:r>
            <w:r w:rsidRPr="005373D7">
              <w:rPr>
                <w:rFonts w:asciiTheme="minorHAnsi" w:hAnsiTheme="minorHAnsi" w:cstheme="minorHAnsi"/>
                <w:szCs w:val="22"/>
              </w:rPr>
              <w:tab/>
            </w:r>
          </w:p>
          <w:p w14:paraId="37425B43" w14:textId="77777777" w:rsidR="006F0BE1" w:rsidRPr="005373D7" w:rsidRDefault="006F0BE1"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w:t>
            </w:r>
            <w:r w:rsidRPr="005373D7">
              <w:rPr>
                <w:rFonts w:asciiTheme="minorHAnsi" w:hAnsiTheme="minorHAnsi" w:cstheme="minorHAnsi"/>
                <w:szCs w:val="22"/>
              </w:rPr>
              <w:tab/>
            </w:r>
          </w:p>
          <w:p w14:paraId="07B3F3C8" w14:textId="65E1ADB5" w:rsidR="006F0BE1"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Inwestor</w:t>
            </w:r>
            <w:r w:rsidR="006F0BE1" w:rsidRPr="005373D7">
              <w:rPr>
                <w:rFonts w:asciiTheme="minorHAnsi" w:hAnsiTheme="minorHAnsi" w:cstheme="minorHAnsi"/>
                <w:szCs w:val="22"/>
              </w:rPr>
              <w:t xml:space="preserve">: </w:t>
            </w:r>
            <w:r w:rsidR="006F0BE1" w:rsidRPr="005373D7">
              <w:rPr>
                <w:rFonts w:asciiTheme="minorHAnsi" w:hAnsiTheme="minorHAnsi" w:cstheme="minorHAnsi"/>
                <w:szCs w:val="22"/>
              </w:rPr>
              <w:tab/>
            </w:r>
          </w:p>
          <w:p w14:paraId="042CC11F" w14:textId="77777777" w:rsidR="006F0BE1" w:rsidRPr="005373D7" w:rsidRDefault="006F0BE1" w:rsidP="005373D7">
            <w:pPr>
              <w:tabs>
                <w:tab w:val="right" w:leader="dot" w:pos="8579"/>
              </w:tabs>
              <w:spacing w:line="276" w:lineRule="auto"/>
              <w:ind w:left="0"/>
              <w:rPr>
                <w:rFonts w:asciiTheme="minorHAnsi" w:hAnsiTheme="minorHAnsi" w:cstheme="minorHAnsi"/>
                <w:szCs w:val="22"/>
              </w:rPr>
            </w:pPr>
          </w:p>
        </w:tc>
      </w:tr>
      <w:tr w:rsidR="00440A2A" w:rsidRPr="005373D7" w14:paraId="54317AE7" w14:textId="77777777" w:rsidTr="007167A0">
        <w:tc>
          <w:tcPr>
            <w:tcW w:w="527" w:type="dxa"/>
            <w:tcBorders>
              <w:top w:val="single" w:sz="4" w:space="0" w:color="auto"/>
              <w:left w:val="single" w:sz="4" w:space="0" w:color="auto"/>
              <w:bottom w:val="single" w:sz="4" w:space="0" w:color="auto"/>
              <w:right w:val="single" w:sz="4" w:space="0" w:color="auto"/>
            </w:tcBorders>
            <w:shd w:val="clear" w:color="auto" w:fill="auto"/>
          </w:tcPr>
          <w:p w14:paraId="52DC1434" w14:textId="77777777" w:rsidR="00440A2A" w:rsidRPr="005373D7" w:rsidRDefault="00440A2A"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shd w:val="clear" w:color="auto" w:fill="FFFFFF" w:themeFill="background1"/>
          </w:tcPr>
          <w:p w14:paraId="4D4B1EA6"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Funkcja przy projektowaniu:</w:t>
            </w:r>
            <w:r w:rsidRPr="005373D7">
              <w:rPr>
                <w:rFonts w:asciiTheme="minorHAnsi" w:hAnsiTheme="minorHAnsi" w:cstheme="minorHAnsi"/>
                <w:szCs w:val="22"/>
              </w:rPr>
              <w:tab/>
            </w:r>
          </w:p>
          <w:p w14:paraId="55E3920E"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w:t>
            </w:r>
            <w:r w:rsidRPr="005373D7">
              <w:rPr>
                <w:rFonts w:asciiTheme="minorHAnsi" w:hAnsiTheme="minorHAnsi" w:cstheme="minorHAnsi"/>
                <w:szCs w:val="22"/>
              </w:rPr>
              <w:tab/>
            </w:r>
          </w:p>
          <w:p w14:paraId="1667156E"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Inwestor: </w:t>
            </w:r>
            <w:r w:rsidRPr="005373D7">
              <w:rPr>
                <w:rFonts w:asciiTheme="minorHAnsi" w:hAnsiTheme="minorHAnsi" w:cstheme="minorHAnsi"/>
                <w:szCs w:val="22"/>
              </w:rPr>
              <w:tab/>
            </w:r>
          </w:p>
          <w:p w14:paraId="7BB7C5F0"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p>
        </w:tc>
      </w:tr>
      <w:tr w:rsidR="006F0BE1" w:rsidRPr="005373D7" w14:paraId="2F86E2F1" w14:textId="77777777" w:rsidTr="007167A0">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4CD5B" w14:textId="77777777" w:rsidR="006F0BE1" w:rsidRPr="005373D7" w:rsidRDefault="006F0BE1" w:rsidP="005373D7">
            <w:pPr>
              <w:tabs>
                <w:tab w:val="right" w:leader="dot" w:pos="8579"/>
              </w:tabs>
              <w:spacing w:line="276" w:lineRule="auto"/>
              <w:ind w:left="0"/>
              <w:jc w:val="center"/>
              <w:rPr>
                <w:rFonts w:asciiTheme="minorHAnsi" w:hAnsiTheme="minorHAnsi" w:cstheme="minorHAnsi"/>
                <w:szCs w:val="22"/>
              </w:rPr>
            </w:pPr>
            <w:r w:rsidRPr="005373D7">
              <w:rPr>
                <w:rFonts w:asciiTheme="minorHAnsi" w:hAnsiTheme="minorHAnsi" w:cstheme="minorHAnsi"/>
                <w:szCs w:val="22"/>
              </w:rPr>
              <w:t>Doświadczenie dodatkowo punktowane w ramach kryterium oceny ofert „Doświadczenie zespołu”</w:t>
            </w:r>
          </w:p>
        </w:tc>
      </w:tr>
      <w:tr w:rsidR="00440A2A" w:rsidRPr="005373D7" w14:paraId="00694DAD" w14:textId="77777777" w:rsidTr="007167A0">
        <w:tc>
          <w:tcPr>
            <w:tcW w:w="527" w:type="dxa"/>
            <w:tcBorders>
              <w:top w:val="single" w:sz="4" w:space="0" w:color="auto"/>
              <w:left w:val="single" w:sz="4" w:space="0" w:color="auto"/>
              <w:bottom w:val="single" w:sz="4" w:space="0" w:color="auto"/>
              <w:right w:val="single" w:sz="4" w:space="0" w:color="auto"/>
            </w:tcBorders>
          </w:tcPr>
          <w:p w14:paraId="64BD0AF2" w14:textId="77777777" w:rsidR="00440A2A" w:rsidRPr="005373D7" w:rsidRDefault="00440A2A"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1.</w:t>
            </w:r>
          </w:p>
        </w:tc>
        <w:tc>
          <w:tcPr>
            <w:tcW w:w="8795" w:type="dxa"/>
            <w:tcBorders>
              <w:top w:val="single" w:sz="4" w:space="0" w:color="auto"/>
              <w:left w:val="single" w:sz="4" w:space="0" w:color="auto"/>
              <w:bottom w:val="single" w:sz="4" w:space="0" w:color="auto"/>
              <w:right w:val="single" w:sz="4" w:space="0" w:color="auto"/>
            </w:tcBorders>
          </w:tcPr>
          <w:p w14:paraId="4D279ED2"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Funkcja przy projektowaniu:</w:t>
            </w:r>
            <w:r w:rsidRPr="005373D7">
              <w:rPr>
                <w:rFonts w:asciiTheme="minorHAnsi" w:hAnsiTheme="minorHAnsi" w:cstheme="minorHAnsi"/>
                <w:szCs w:val="22"/>
              </w:rPr>
              <w:tab/>
            </w:r>
          </w:p>
          <w:p w14:paraId="0404BDE7"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w:t>
            </w:r>
            <w:r w:rsidRPr="005373D7">
              <w:rPr>
                <w:rFonts w:asciiTheme="minorHAnsi" w:hAnsiTheme="minorHAnsi" w:cstheme="minorHAnsi"/>
                <w:szCs w:val="22"/>
              </w:rPr>
              <w:tab/>
            </w:r>
          </w:p>
          <w:p w14:paraId="44F5F1B4"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Inwestor: </w:t>
            </w:r>
            <w:r w:rsidRPr="005373D7">
              <w:rPr>
                <w:rFonts w:asciiTheme="minorHAnsi" w:hAnsiTheme="minorHAnsi" w:cstheme="minorHAnsi"/>
                <w:szCs w:val="22"/>
              </w:rPr>
              <w:tab/>
            </w:r>
          </w:p>
          <w:p w14:paraId="5CC804B4"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p>
        </w:tc>
      </w:tr>
      <w:tr w:rsidR="006F0BE1" w:rsidRPr="005373D7" w14:paraId="2D25B794" w14:textId="77777777" w:rsidTr="007167A0">
        <w:tc>
          <w:tcPr>
            <w:tcW w:w="527" w:type="dxa"/>
            <w:tcBorders>
              <w:top w:val="single" w:sz="4" w:space="0" w:color="auto"/>
              <w:left w:val="single" w:sz="4" w:space="0" w:color="auto"/>
              <w:bottom w:val="single" w:sz="4" w:space="0" w:color="auto"/>
              <w:right w:val="single" w:sz="4" w:space="0" w:color="auto"/>
            </w:tcBorders>
          </w:tcPr>
          <w:p w14:paraId="62D5A8FB" w14:textId="77777777" w:rsidR="006F0BE1" w:rsidRPr="005373D7" w:rsidRDefault="006F0BE1"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w:t>
            </w:r>
          </w:p>
        </w:tc>
        <w:tc>
          <w:tcPr>
            <w:tcW w:w="8795" w:type="dxa"/>
            <w:tcBorders>
              <w:top w:val="single" w:sz="4" w:space="0" w:color="auto"/>
              <w:left w:val="single" w:sz="4" w:space="0" w:color="auto"/>
              <w:bottom w:val="single" w:sz="4" w:space="0" w:color="auto"/>
              <w:right w:val="single" w:sz="4" w:space="0" w:color="auto"/>
            </w:tcBorders>
          </w:tcPr>
          <w:p w14:paraId="39C09BCC" w14:textId="77777777" w:rsidR="006F0BE1" w:rsidRPr="005373D7" w:rsidRDefault="006F0BE1" w:rsidP="005373D7">
            <w:pPr>
              <w:tabs>
                <w:tab w:val="right" w:leader="dot" w:pos="8579"/>
              </w:tabs>
              <w:spacing w:line="276" w:lineRule="auto"/>
              <w:ind w:left="0"/>
              <w:rPr>
                <w:rFonts w:asciiTheme="minorHAnsi" w:hAnsiTheme="minorHAnsi" w:cstheme="minorHAnsi"/>
                <w:szCs w:val="22"/>
              </w:rPr>
            </w:pPr>
          </w:p>
        </w:tc>
      </w:tr>
    </w:tbl>
    <w:p w14:paraId="1B0073C5" w14:textId="65791494" w:rsidR="006F0BE1" w:rsidRPr="005373D7" w:rsidRDefault="006F0BE1"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2313319C" w14:textId="15460AA3" w:rsidR="002225F5" w:rsidRPr="005373D7" w:rsidRDefault="002225F5" w:rsidP="005373D7">
      <w:pPr>
        <w:spacing w:line="276" w:lineRule="auto"/>
        <w:ind w:left="0"/>
        <w:rPr>
          <w:rFonts w:asciiTheme="minorHAnsi" w:hAnsiTheme="minorHAnsi" w:cstheme="minorHAnsi"/>
          <w:b/>
          <w:szCs w:val="22"/>
        </w:rPr>
      </w:pPr>
      <w:r w:rsidRPr="005373D7">
        <w:rPr>
          <w:rFonts w:asciiTheme="minorHAnsi" w:hAnsiTheme="minorHAnsi" w:cstheme="minorHAnsi"/>
          <w:b/>
          <w:szCs w:val="22"/>
        </w:rPr>
        <w:t>Osoba która, będzie pełnić funkcję kierownika budowy:</w:t>
      </w:r>
    </w:p>
    <w:p w14:paraId="3263051D" w14:textId="77777777" w:rsidR="002225F5" w:rsidRPr="005373D7" w:rsidRDefault="002225F5"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Imię i nazwisko – </w:t>
      </w:r>
      <w:r w:rsidRPr="005373D7">
        <w:rPr>
          <w:rFonts w:asciiTheme="minorHAnsi" w:hAnsiTheme="minorHAnsi" w:cstheme="minorHAnsi"/>
          <w:szCs w:val="22"/>
        </w:rPr>
        <w:tab/>
      </w:r>
    </w:p>
    <w:p w14:paraId="1BC80267" w14:textId="77777777" w:rsidR="002225F5" w:rsidRPr="005373D7" w:rsidRDefault="002225F5"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Podstawa dysponowania – </w:t>
      </w:r>
      <w:r w:rsidRPr="005373D7">
        <w:rPr>
          <w:rFonts w:asciiTheme="minorHAnsi" w:hAnsiTheme="minorHAnsi" w:cstheme="minorHAnsi"/>
          <w:szCs w:val="22"/>
        </w:rPr>
        <w:tab/>
      </w:r>
    </w:p>
    <w:p w14:paraId="6310ED3A" w14:textId="62144C88" w:rsidR="002225F5" w:rsidRDefault="002225F5"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Posiadane uprawnienia do kierowania robotami w specjalności konstrukcyjno-budowlanej – </w:t>
      </w:r>
      <w:r w:rsidRPr="005373D7">
        <w:rPr>
          <w:rFonts w:asciiTheme="minorHAnsi" w:hAnsiTheme="minorHAnsi" w:cstheme="minorHAnsi"/>
          <w:szCs w:val="22"/>
        </w:rPr>
        <w:tab/>
      </w:r>
    </w:p>
    <w:p w14:paraId="3FC8E5B5" w14:textId="44A8D4C4" w:rsidR="007F5227" w:rsidRPr="005373D7" w:rsidRDefault="007F5227" w:rsidP="005373D7">
      <w:pPr>
        <w:tabs>
          <w:tab w:val="right" w:leader="dot" w:pos="9071"/>
        </w:tabs>
        <w:spacing w:line="276" w:lineRule="auto"/>
        <w:ind w:left="0"/>
        <w:rPr>
          <w:rFonts w:asciiTheme="minorHAnsi" w:hAnsiTheme="minorHAnsi" w:cstheme="minorHAnsi"/>
          <w:szCs w:val="22"/>
        </w:rPr>
      </w:pPr>
      <w:r>
        <w:rPr>
          <w:rFonts w:asciiTheme="minorHAnsi" w:hAnsiTheme="minorHAnsi" w:cstheme="minorHAnsi"/>
          <w:szCs w:val="22"/>
        </w:rPr>
        <w:t xml:space="preserve">Zakres uprawnień: </w:t>
      </w:r>
    </w:p>
    <w:p w14:paraId="1B69B2AC" w14:textId="57E6195D" w:rsidR="002225F5" w:rsidRPr="005373D7" w:rsidRDefault="002225F5" w:rsidP="005373D7">
      <w:pPr>
        <w:tabs>
          <w:tab w:val="right" w:leader="dot" w:pos="9071"/>
        </w:tabs>
        <w:spacing w:line="276" w:lineRule="auto"/>
        <w:ind w:left="0"/>
        <w:rPr>
          <w:rFonts w:asciiTheme="minorHAnsi" w:hAnsiTheme="minorHAnsi" w:cstheme="minorHAnsi"/>
          <w:szCs w:val="22"/>
        </w:rPr>
      </w:pPr>
      <w:r w:rsidRPr="005373D7">
        <w:rPr>
          <w:rFonts w:asciiTheme="minorHAnsi" w:hAnsiTheme="minorHAnsi" w:cstheme="minorHAnsi"/>
          <w:szCs w:val="22"/>
        </w:rPr>
        <w:t>Doświadczenie: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2225F5" w:rsidRPr="005373D7" w14:paraId="76102F18" w14:textId="77777777" w:rsidTr="00121160">
        <w:tc>
          <w:tcPr>
            <w:tcW w:w="527" w:type="dxa"/>
            <w:vAlign w:val="center"/>
          </w:tcPr>
          <w:p w14:paraId="40F839D7" w14:textId="77777777" w:rsidR="002225F5" w:rsidRPr="005373D7" w:rsidRDefault="002225F5"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Lp.</w:t>
            </w:r>
          </w:p>
        </w:tc>
        <w:tc>
          <w:tcPr>
            <w:tcW w:w="8795" w:type="dxa"/>
            <w:vAlign w:val="center"/>
          </w:tcPr>
          <w:p w14:paraId="0DCFC047" w14:textId="77777777" w:rsidR="002225F5" w:rsidRPr="005373D7" w:rsidRDefault="002225F5"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Opis</w:t>
            </w:r>
          </w:p>
        </w:tc>
      </w:tr>
      <w:tr w:rsidR="002225F5" w:rsidRPr="005373D7" w14:paraId="1A974C48" w14:textId="77777777" w:rsidTr="00121160">
        <w:tc>
          <w:tcPr>
            <w:tcW w:w="9322" w:type="dxa"/>
            <w:gridSpan w:val="2"/>
            <w:shd w:val="clear" w:color="auto" w:fill="D9D9D9" w:themeFill="background1" w:themeFillShade="D9"/>
            <w:vAlign w:val="center"/>
          </w:tcPr>
          <w:p w14:paraId="65EB9A9C" w14:textId="00CF361C" w:rsidR="002225F5" w:rsidRPr="005373D7" w:rsidRDefault="002225F5"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 xml:space="preserve">Doświadczenie niezbędne do wykazania spełniania warunku udziału w postępowaniu, określone w Rozdziale </w:t>
            </w:r>
            <w:proofErr w:type="spellStart"/>
            <w:r w:rsidR="00440A2A" w:rsidRPr="005373D7">
              <w:rPr>
                <w:rFonts w:asciiTheme="minorHAnsi" w:hAnsiTheme="minorHAnsi" w:cstheme="minorHAnsi"/>
                <w:szCs w:val="22"/>
              </w:rPr>
              <w:t>Rozdziale</w:t>
            </w:r>
            <w:proofErr w:type="spellEnd"/>
            <w:r w:rsidR="00440A2A" w:rsidRPr="005373D7">
              <w:rPr>
                <w:rFonts w:asciiTheme="minorHAnsi" w:hAnsiTheme="minorHAnsi" w:cstheme="minorHAnsi"/>
                <w:szCs w:val="22"/>
              </w:rPr>
              <w:t xml:space="preserve"> V ust. 2 lit. c pkt. ii. SIWZ</w:t>
            </w:r>
          </w:p>
        </w:tc>
      </w:tr>
      <w:tr w:rsidR="002225F5" w:rsidRPr="005373D7" w14:paraId="3D89A8A0" w14:textId="77777777" w:rsidTr="00121160">
        <w:tc>
          <w:tcPr>
            <w:tcW w:w="527" w:type="dxa"/>
            <w:shd w:val="clear" w:color="auto" w:fill="auto"/>
          </w:tcPr>
          <w:p w14:paraId="3956386E" w14:textId="77777777" w:rsidR="002225F5" w:rsidRPr="005373D7" w:rsidRDefault="002225F5"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1.</w:t>
            </w:r>
          </w:p>
        </w:tc>
        <w:tc>
          <w:tcPr>
            <w:tcW w:w="8795" w:type="dxa"/>
            <w:shd w:val="clear" w:color="auto" w:fill="FFFFFF" w:themeFill="background1"/>
          </w:tcPr>
          <w:p w14:paraId="3BBF985F" w14:textId="285B750A" w:rsidR="002225F5" w:rsidRPr="005373D7" w:rsidRDefault="002225F5"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Funkcja:</w:t>
            </w:r>
            <w:r w:rsidRPr="005373D7">
              <w:rPr>
                <w:rFonts w:asciiTheme="minorHAnsi" w:hAnsiTheme="minorHAnsi" w:cstheme="minorHAnsi"/>
                <w:szCs w:val="22"/>
              </w:rPr>
              <w:tab/>
            </w:r>
          </w:p>
          <w:p w14:paraId="40454822" w14:textId="77777777" w:rsidR="002225F5" w:rsidRPr="005373D7" w:rsidRDefault="002225F5"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w:t>
            </w:r>
            <w:r w:rsidRPr="005373D7">
              <w:rPr>
                <w:rFonts w:asciiTheme="minorHAnsi" w:hAnsiTheme="minorHAnsi" w:cstheme="minorHAnsi"/>
                <w:szCs w:val="22"/>
              </w:rPr>
              <w:tab/>
            </w:r>
          </w:p>
          <w:p w14:paraId="772E1286" w14:textId="1D082471" w:rsidR="002225F5"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Inwestor: </w:t>
            </w:r>
            <w:r w:rsidRPr="005373D7">
              <w:rPr>
                <w:rFonts w:asciiTheme="minorHAnsi" w:hAnsiTheme="minorHAnsi" w:cstheme="minorHAnsi"/>
                <w:szCs w:val="22"/>
              </w:rPr>
              <w:tab/>
            </w:r>
          </w:p>
        </w:tc>
      </w:tr>
      <w:tr w:rsidR="00440A2A" w:rsidRPr="005373D7" w14:paraId="1A4C841B" w14:textId="77777777" w:rsidTr="00121160">
        <w:tc>
          <w:tcPr>
            <w:tcW w:w="527" w:type="dxa"/>
            <w:tcBorders>
              <w:top w:val="single" w:sz="4" w:space="0" w:color="auto"/>
              <w:left w:val="single" w:sz="4" w:space="0" w:color="auto"/>
              <w:bottom w:val="single" w:sz="4" w:space="0" w:color="auto"/>
              <w:right w:val="single" w:sz="4" w:space="0" w:color="auto"/>
            </w:tcBorders>
            <w:shd w:val="clear" w:color="auto" w:fill="auto"/>
          </w:tcPr>
          <w:p w14:paraId="6516C509" w14:textId="77777777" w:rsidR="00440A2A" w:rsidRPr="005373D7" w:rsidRDefault="00440A2A" w:rsidP="005373D7">
            <w:pPr>
              <w:spacing w:line="276" w:lineRule="auto"/>
              <w:ind w:left="0"/>
              <w:rPr>
                <w:rFonts w:asciiTheme="minorHAnsi" w:hAnsiTheme="minorHAnsi" w:cstheme="minorHAnsi"/>
                <w:szCs w:val="22"/>
              </w:rPr>
            </w:pPr>
            <w:r w:rsidRPr="005373D7">
              <w:rPr>
                <w:rFonts w:asciiTheme="minorHAnsi" w:hAnsiTheme="minorHAnsi" w:cstheme="minorHAnsi"/>
                <w:szCs w:val="22"/>
              </w:rPr>
              <w:lastRenderedPageBreak/>
              <w:t>2.</w:t>
            </w:r>
          </w:p>
        </w:tc>
        <w:tc>
          <w:tcPr>
            <w:tcW w:w="87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55A791"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Funkcja:</w:t>
            </w:r>
            <w:r w:rsidRPr="005373D7">
              <w:rPr>
                <w:rFonts w:asciiTheme="minorHAnsi" w:hAnsiTheme="minorHAnsi" w:cstheme="minorHAnsi"/>
                <w:szCs w:val="22"/>
              </w:rPr>
              <w:tab/>
            </w:r>
          </w:p>
          <w:p w14:paraId="440A637B"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w:t>
            </w:r>
            <w:r w:rsidRPr="005373D7">
              <w:rPr>
                <w:rFonts w:asciiTheme="minorHAnsi" w:hAnsiTheme="minorHAnsi" w:cstheme="minorHAnsi"/>
                <w:szCs w:val="22"/>
              </w:rPr>
              <w:tab/>
            </w:r>
          </w:p>
          <w:p w14:paraId="6BB5034D" w14:textId="5D973E9F"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Inwestor: </w:t>
            </w:r>
            <w:r w:rsidRPr="005373D7">
              <w:rPr>
                <w:rFonts w:asciiTheme="minorHAnsi" w:hAnsiTheme="minorHAnsi" w:cstheme="minorHAnsi"/>
                <w:szCs w:val="22"/>
              </w:rPr>
              <w:tab/>
            </w:r>
          </w:p>
        </w:tc>
      </w:tr>
      <w:tr w:rsidR="002225F5" w:rsidRPr="005373D7" w14:paraId="0DDAB481" w14:textId="77777777" w:rsidTr="00121160">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4BF47" w14:textId="77777777" w:rsidR="002225F5" w:rsidRPr="005373D7" w:rsidRDefault="002225F5" w:rsidP="005373D7">
            <w:pPr>
              <w:tabs>
                <w:tab w:val="right" w:leader="dot" w:pos="8579"/>
              </w:tabs>
              <w:spacing w:line="276" w:lineRule="auto"/>
              <w:ind w:left="0"/>
              <w:jc w:val="center"/>
              <w:rPr>
                <w:rFonts w:asciiTheme="minorHAnsi" w:hAnsiTheme="minorHAnsi" w:cstheme="minorHAnsi"/>
                <w:szCs w:val="22"/>
              </w:rPr>
            </w:pPr>
            <w:r w:rsidRPr="005373D7">
              <w:rPr>
                <w:rFonts w:asciiTheme="minorHAnsi" w:hAnsiTheme="minorHAnsi" w:cstheme="minorHAnsi"/>
                <w:szCs w:val="22"/>
              </w:rPr>
              <w:t>Doświadczenie dodatkowo punktowane w ramach kryterium oceny ofert „Doświadczenie zespołu”</w:t>
            </w:r>
          </w:p>
        </w:tc>
      </w:tr>
      <w:tr w:rsidR="00440A2A" w:rsidRPr="005373D7" w14:paraId="1825BCFD" w14:textId="77777777" w:rsidTr="00121160">
        <w:tc>
          <w:tcPr>
            <w:tcW w:w="527" w:type="dxa"/>
            <w:tcBorders>
              <w:top w:val="single" w:sz="4" w:space="0" w:color="auto"/>
              <w:left w:val="single" w:sz="4" w:space="0" w:color="auto"/>
              <w:bottom w:val="single" w:sz="4" w:space="0" w:color="auto"/>
              <w:right w:val="single" w:sz="4" w:space="0" w:color="auto"/>
            </w:tcBorders>
          </w:tcPr>
          <w:p w14:paraId="1A4B64B3" w14:textId="77777777" w:rsidR="00440A2A" w:rsidRPr="005373D7" w:rsidRDefault="00440A2A"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1.</w:t>
            </w:r>
          </w:p>
        </w:tc>
        <w:tc>
          <w:tcPr>
            <w:tcW w:w="8795" w:type="dxa"/>
            <w:tcBorders>
              <w:top w:val="single" w:sz="4" w:space="0" w:color="auto"/>
              <w:left w:val="single" w:sz="4" w:space="0" w:color="auto"/>
              <w:bottom w:val="single" w:sz="4" w:space="0" w:color="auto"/>
              <w:right w:val="single" w:sz="4" w:space="0" w:color="auto"/>
            </w:tcBorders>
          </w:tcPr>
          <w:p w14:paraId="6351092E"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Funkcja:</w:t>
            </w:r>
            <w:r w:rsidRPr="005373D7">
              <w:rPr>
                <w:rFonts w:asciiTheme="minorHAnsi" w:hAnsiTheme="minorHAnsi" w:cstheme="minorHAnsi"/>
                <w:szCs w:val="22"/>
              </w:rPr>
              <w:tab/>
            </w:r>
          </w:p>
          <w:p w14:paraId="36DA1A7B" w14:textId="77777777"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w:t>
            </w:r>
            <w:r w:rsidRPr="005373D7">
              <w:rPr>
                <w:rFonts w:asciiTheme="minorHAnsi" w:hAnsiTheme="minorHAnsi" w:cstheme="minorHAnsi"/>
                <w:szCs w:val="22"/>
              </w:rPr>
              <w:tab/>
            </w:r>
          </w:p>
          <w:p w14:paraId="7A227D16" w14:textId="6836A252" w:rsidR="00440A2A" w:rsidRPr="005373D7" w:rsidRDefault="00440A2A" w:rsidP="005373D7">
            <w:pPr>
              <w:tabs>
                <w:tab w:val="right" w:leader="dot" w:pos="8579"/>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Inwestor: </w:t>
            </w:r>
            <w:r w:rsidRPr="005373D7">
              <w:rPr>
                <w:rFonts w:asciiTheme="minorHAnsi" w:hAnsiTheme="minorHAnsi" w:cstheme="minorHAnsi"/>
                <w:szCs w:val="22"/>
              </w:rPr>
              <w:tab/>
            </w:r>
          </w:p>
        </w:tc>
      </w:tr>
      <w:tr w:rsidR="002225F5" w:rsidRPr="005373D7" w14:paraId="39F5D4B5" w14:textId="77777777" w:rsidTr="00121160">
        <w:tc>
          <w:tcPr>
            <w:tcW w:w="527" w:type="dxa"/>
            <w:tcBorders>
              <w:top w:val="single" w:sz="4" w:space="0" w:color="auto"/>
              <w:left w:val="single" w:sz="4" w:space="0" w:color="auto"/>
              <w:bottom w:val="single" w:sz="4" w:space="0" w:color="auto"/>
              <w:right w:val="single" w:sz="4" w:space="0" w:color="auto"/>
            </w:tcBorders>
          </w:tcPr>
          <w:p w14:paraId="7AD00375" w14:textId="77777777" w:rsidR="002225F5" w:rsidRPr="005373D7" w:rsidRDefault="002225F5"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w:t>
            </w:r>
          </w:p>
        </w:tc>
        <w:tc>
          <w:tcPr>
            <w:tcW w:w="8795" w:type="dxa"/>
            <w:tcBorders>
              <w:top w:val="single" w:sz="4" w:space="0" w:color="auto"/>
              <w:left w:val="single" w:sz="4" w:space="0" w:color="auto"/>
              <w:bottom w:val="single" w:sz="4" w:space="0" w:color="auto"/>
              <w:right w:val="single" w:sz="4" w:space="0" w:color="auto"/>
            </w:tcBorders>
          </w:tcPr>
          <w:p w14:paraId="19219FA2" w14:textId="77777777" w:rsidR="002225F5" w:rsidRPr="005373D7" w:rsidRDefault="002225F5" w:rsidP="005373D7">
            <w:pPr>
              <w:tabs>
                <w:tab w:val="right" w:leader="dot" w:pos="8579"/>
              </w:tabs>
              <w:spacing w:line="276" w:lineRule="auto"/>
              <w:ind w:left="0"/>
              <w:rPr>
                <w:rFonts w:asciiTheme="minorHAnsi" w:hAnsiTheme="minorHAnsi" w:cstheme="minorHAnsi"/>
                <w:szCs w:val="22"/>
              </w:rPr>
            </w:pPr>
          </w:p>
        </w:tc>
      </w:tr>
    </w:tbl>
    <w:p w14:paraId="71175EDC" w14:textId="289F09BF" w:rsidR="002225F5" w:rsidRPr="005373D7" w:rsidRDefault="002225F5"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7845A68C" w14:textId="77777777" w:rsidR="002225F5" w:rsidRPr="005373D7" w:rsidRDefault="002225F5"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7B661F95" w14:textId="77777777" w:rsidR="006F0BE1" w:rsidRPr="005373D7" w:rsidRDefault="006F0BE1" w:rsidP="005373D7">
      <w:pPr>
        <w:tabs>
          <w:tab w:val="right" w:leader="dot" w:pos="3402"/>
          <w:tab w:val="left" w:pos="6237"/>
          <w:tab w:val="right" w:leader="dot" w:pos="9072"/>
        </w:tabs>
        <w:spacing w:line="276" w:lineRule="auto"/>
        <w:ind w:left="0"/>
        <w:rPr>
          <w:rFonts w:asciiTheme="minorHAnsi" w:hAnsiTheme="minorHAnsi" w:cstheme="minorHAnsi"/>
          <w:szCs w:val="22"/>
        </w:rPr>
      </w:pPr>
      <w:r w:rsidRPr="005373D7">
        <w:rPr>
          <w:rFonts w:asciiTheme="minorHAnsi" w:hAnsiTheme="minorHAnsi" w:cstheme="minorHAnsi"/>
          <w:szCs w:val="22"/>
        </w:rPr>
        <w:tab/>
      </w:r>
      <w:r w:rsidRPr="005373D7">
        <w:rPr>
          <w:rFonts w:asciiTheme="minorHAnsi" w:hAnsiTheme="minorHAnsi" w:cstheme="minorHAnsi"/>
          <w:szCs w:val="22"/>
        </w:rPr>
        <w:tab/>
      </w:r>
      <w:r w:rsidRPr="005373D7">
        <w:rPr>
          <w:rFonts w:asciiTheme="minorHAnsi" w:hAnsiTheme="minorHAnsi" w:cstheme="minorHAnsi"/>
          <w:szCs w:val="22"/>
        </w:rPr>
        <w:tab/>
      </w:r>
    </w:p>
    <w:p w14:paraId="17D6A139" w14:textId="77777777" w:rsidR="006F0BE1" w:rsidRPr="005373D7" w:rsidRDefault="006F0BE1" w:rsidP="005373D7">
      <w:pPr>
        <w:tabs>
          <w:tab w:val="center" w:pos="1701"/>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miejscowość, data</w:t>
      </w:r>
      <w:r w:rsidRPr="005373D7">
        <w:rPr>
          <w:rFonts w:asciiTheme="minorHAnsi" w:hAnsiTheme="minorHAnsi" w:cstheme="minorHAnsi"/>
          <w:i/>
          <w:szCs w:val="22"/>
        </w:rPr>
        <w:tab/>
        <w:t>podpis(y) osób(y) upoważnionej(</w:t>
      </w:r>
      <w:proofErr w:type="spellStart"/>
      <w:r w:rsidRPr="005373D7">
        <w:rPr>
          <w:rFonts w:asciiTheme="minorHAnsi" w:hAnsiTheme="minorHAnsi" w:cstheme="minorHAnsi"/>
          <w:i/>
          <w:szCs w:val="22"/>
        </w:rPr>
        <w:t>ych</w:t>
      </w:r>
      <w:proofErr w:type="spellEnd"/>
      <w:r w:rsidRPr="005373D7">
        <w:rPr>
          <w:rFonts w:asciiTheme="minorHAnsi" w:hAnsiTheme="minorHAnsi" w:cstheme="minorHAnsi"/>
          <w:i/>
          <w:szCs w:val="22"/>
        </w:rPr>
        <w:t xml:space="preserve">) </w:t>
      </w:r>
    </w:p>
    <w:p w14:paraId="1FF3D88F" w14:textId="77777777" w:rsidR="006F0BE1" w:rsidRPr="005373D7" w:rsidRDefault="006F0BE1" w:rsidP="005373D7">
      <w:pPr>
        <w:tabs>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do reprezentowania Wykonawcy</w:t>
      </w:r>
    </w:p>
    <w:p w14:paraId="6BF6D7E1" w14:textId="77777777" w:rsidR="006F0BE1" w:rsidRPr="005373D7" w:rsidRDefault="006F0BE1" w:rsidP="005373D7">
      <w:pPr>
        <w:spacing w:line="276" w:lineRule="auto"/>
        <w:rPr>
          <w:rFonts w:asciiTheme="minorHAnsi" w:hAnsiTheme="minorHAnsi" w:cstheme="minorHAnsi"/>
          <w:b/>
          <w:i/>
          <w:spacing w:val="4"/>
          <w:szCs w:val="22"/>
          <w:u w:val="words"/>
        </w:rPr>
      </w:pPr>
    </w:p>
    <w:p w14:paraId="77C4C30D" w14:textId="2A46555E" w:rsidR="006F0BE1" w:rsidRPr="005373D7" w:rsidRDefault="006F0BE1" w:rsidP="005373D7">
      <w:pPr>
        <w:pStyle w:val="Nagwek2"/>
        <w:spacing w:line="276" w:lineRule="auto"/>
        <w:rPr>
          <w:rFonts w:asciiTheme="minorHAnsi" w:hAnsiTheme="minorHAnsi" w:cstheme="minorHAnsi"/>
          <w:szCs w:val="22"/>
        </w:rPr>
      </w:pPr>
      <w:r w:rsidRPr="005373D7">
        <w:rPr>
          <w:rFonts w:asciiTheme="minorHAnsi" w:hAnsiTheme="minorHAnsi" w:cstheme="minorHAnsi"/>
          <w:spacing w:val="4"/>
          <w:szCs w:val="22"/>
          <w:u w:val="words"/>
        </w:rPr>
        <w:br w:type="page"/>
      </w:r>
      <w:r w:rsidRPr="005373D7">
        <w:rPr>
          <w:rFonts w:asciiTheme="minorHAnsi" w:hAnsiTheme="minorHAnsi" w:cstheme="minorHAnsi"/>
          <w:szCs w:val="22"/>
        </w:rPr>
        <w:lastRenderedPageBreak/>
        <w:t>Załącznik nr 4</w:t>
      </w:r>
      <w:r w:rsidR="00440A2A" w:rsidRPr="005373D7">
        <w:rPr>
          <w:rFonts w:asciiTheme="minorHAnsi" w:hAnsiTheme="minorHAnsi" w:cstheme="minorHAnsi"/>
          <w:szCs w:val="22"/>
        </w:rPr>
        <w:t>a</w:t>
      </w:r>
      <w:r w:rsidRPr="005373D7">
        <w:rPr>
          <w:rFonts w:asciiTheme="minorHAnsi" w:hAnsiTheme="minorHAnsi" w:cstheme="minorHAnsi"/>
          <w:szCs w:val="22"/>
        </w:rPr>
        <w:t xml:space="preserve"> do SIWZ </w:t>
      </w:r>
    </w:p>
    <w:p w14:paraId="527BD4B7"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WYKAZ USŁUG</w:t>
      </w:r>
    </w:p>
    <w:p w14:paraId="739C4838" w14:textId="77777777" w:rsidR="006F0BE1" w:rsidRPr="005373D7" w:rsidRDefault="006F0BE1" w:rsidP="005373D7">
      <w:pPr>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 xml:space="preserve">w zakresie niezbędnym do wykazania spełniania warunku dotyczącego doświadczenia (zgodnie z rozdziałem V pkt 2 </w:t>
      </w:r>
      <w:proofErr w:type="spellStart"/>
      <w:r w:rsidRPr="005373D7">
        <w:rPr>
          <w:rFonts w:asciiTheme="minorHAnsi" w:hAnsiTheme="minorHAnsi" w:cstheme="minorHAnsi"/>
          <w:b/>
          <w:szCs w:val="22"/>
        </w:rPr>
        <w:t>ppkt</w:t>
      </w:r>
      <w:proofErr w:type="spellEnd"/>
      <w:r w:rsidRPr="005373D7">
        <w:rPr>
          <w:rFonts w:asciiTheme="minorHAnsi" w:hAnsiTheme="minorHAnsi" w:cstheme="minorHAnsi"/>
          <w:b/>
          <w:szCs w:val="22"/>
        </w:rPr>
        <w:t xml:space="preserve"> a SIWZ)</w:t>
      </w:r>
    </w:p>
    <w:p w14:paraId="4D8B8115" w14:textId="77777777" w:rsidR="006F0BE1" w:rsidRPr="005373D7" w:rsidRDefault="006F0BE1" w:rsidP="005373D7">
      <w:pPr>
        <w:spacing w:line="276" w:lineRule="auto"/>
        <w:ind w:left="0"/>
        <w:jc w:val="center"/>
        <w:rPr>
          <w:rFonts w:asciiTheme="minorHAnsi" w:hAnsiTheme="minorHAnsi" w:cstheme="minorHAnsi"/>
          <w:szCs w:val="22"/>
        </w:rPr>
      </w:pPr>
    </w:p>
    <w:p w14:paraId="7BE3DC77" w14:textId="77777777" w:rsidR="006F0BE1" w:rsidRPr="005373D7" w:rsidRDefault="006F0BE1" w:rsidP="005373D7">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5373D7">
        <w:rPr>
          <w:rFonts w:asciiTheme="minorHAnsi" w:hAnsiTheme="minorHAnsi" w:cstheme="minorHAnsi"/>
          <w:b/>
          <w:i/>
          <w:szCs w:val="22"/>
        </w:rPr>
        <w:t>Uwaga – oświadczenie składane po złożeniu oferty, na wezwanie Zamawiającego</w:t>
      </w:r>
    </w:p>
    <w:p w14:paraId="6F8DB943" w14:textId="77777777" w:rsidR="006F0BE1" w:rsidRPr="005373D7" w:rsidRDefault="006F0BE1" w:rsidP="005373D7">
      <w:pPr>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91"/>
        <w:gridCol w:w="6804"/>
      </w:tblGrid>
      <w:tr w:rsidR="006F0BE1" w:rsidRPr="005373D7" w14:paraId="2BA63A65" w14:textId="77777777" w:rsidTr="007167A0">
        <w:tc>
          <w:tcPr>
            <w:tcW w:w="527" w:type="dxa"/>
            <w:vAlign w:val="center"/>
          </w:tcPr>
          <w:p w14:paraId="2B093F3E" w14:textId="77777777" w:rsidR="006F0BE1" w:rsidRPr="005373D7" w:rsidRDefault="006F0BE1"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Lp.</w:t>
            </w:r>
          </w:p>
        </w:tc>
        <w:tc>
          <w:tcPr>
            <w:tcW w:w="1991" w:type="dxa"/>
            <w:vAlign w:val="center"/>
          </w:tcPr>
          <w:p w14:paraId="1CCC09C3" w14:textId="77777777" w:rsidR="006F0BE1" w:rsidRPr="005373D7" w:rsidRDefault="006F0BE1"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Podmiot, na rzecz którego usługa była wykonywana</w:t>
            </w:r>
          </w:p>
        </w:tc>
        <w:tc>
          <w:tcPr>
            <w:tcW w:w="6804" w:type="dxa"/>
            <w:vAlign w:val="center"/>
          </w:tcPr>
          <w:p w14:paraId="5A9F4851" w14:textId="77777777" w:rsidR="006F0BE1" w:rsidRPr="005373D7" w:rsidRDefault="006F0BE1"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Zakres usługi</w:t>
            </w:r>
          </w:p>
        </w:tc>
      </w:tr>
      <w:tr w:rsidR="006F0BE1" w:rsidRPr="005373D7" w14:paraId="6955B44C" w14:textId="77777777" w:rsidTr="007167A0">
        <w:tc>
          <w:tcPr>
            <w:tcW w:w="527" w:type="dxa"/>
          </w:tcPr>
          <w:p w14:paraId="231B0EE8" w14:textId="77777777" w:rsidR="006F0BE1" w:rsidRPr="005373D7" w:rsidRDefault="006F0BE1"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1.</w:t>
            </w:r>
          </w:p>
        </w:tc>
        <w:tc>
          <w:tcPr>
            <w:tcW w:w="1991" w:type="dxa"/>
            <w:vAlign w:val="center"/>
          </w:tcPr>
          <w:p w14:paraId="6017A86E" w14:textId="77777777" w:rsidR="006F0BE1" w:rsidRPr="005373D7" w:rsidRDefault="006F0BE1" w:rsidP="005373D7">
            <w:pPr>
              <w:spacing w:line="276" w:lineRule="auto"/>
              <w:ind w:left="0"/>
              <w:rPr>
                <w:rFonts w:asciiTheme="minorHAnsi" w:hAnsiTheme="minorHAnsi" w:cstheme="minorHAnsi"/>
                <w:szCs w:val="22"/>
              </w:rPr>
            </w:pPr>
          </w:p>
        </w:tc>
        <w:tc>
          <w:tcPr>
            <w:tcW w:w="6804" w:type="dxa"/>
          </w:tcPr>
          <w:p w14:paraId="06A56F1D" w14:textId="77777777" w:rsidR="006F0BE1" w:rsidRPr="005373D7" w:rsidRDefault="006F0BE1" w:rsidP="005373D7">
            <w:pPr>
              <w:tabs>
                <w:tab w:val="right" w:leader="dot" w:pos="6588"/>
              </w:tabs>
              <w:spacing w:line="276" w:lineRule="auto"/>
              <w:ind w:left="0"/>
              <w:rPr>
                <w:rFonts w:asciiTheme="minorHAnsi" w:hAnsiTheme="minorHAnsi" w:cstheme="minorHAnsi"/>
                <w:szCs w:val="22"/>
              </w:rPr>
            </w:pPr>
            <w:r w:rsidRPr="005373D7">
              <w:rPr>
                <w:rFonts w:asciiTheme="minorHAnsi" w:hAnsiTheme="minorHAnsi" w:cstheme="minorHAnsi"/>
                <w:szCs w:val="22"/>
              </w:rPr>
              <w:t>Rodzaj projektu:</w:t>
            </w:r>
            <w:r w:rsidRPr="005373D7">
              <w:rPr>
                <w:rFonts w:asciiTheme="minorHAnsi" w:hAnsiTheme="minorHAnsi" w:cstheme="minorHAnsi"/>
                <w:szCs w:val="22"/>
              </w:rPr>
              <w:tab/>
            </w:r>
          </w:p>
          <w:p w14:paraId="13A45546" w14:textId="77777777" w:rsidR="006F0BE1" w:rsidRPr="005373D7" w:rsidRDefault="006F0BE1" w:rsidP="005373D7">
            <w:pPr>
              <w:tabs>
                <w:tab w:val="right" w:leader="dot" w:pos="6588"/>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Obiekt, którego projekt dotyczy: </w:t>
            </w:r>
            <w:r w:rsidRPr="005373D7">
              <w:rPr>
                <w:rFonts w:asciiTheme="minorHAnsi" w:hAnsiTheme="minorHAnsi" w:cstheme="minorHAnsi"/>
                <w:szCs w:val="22"/>
              </w:rPr>
              <w:tab/>
            </w:r>
          </w:p>
          <w:p w14:paraId="22681894" w14:textId="5E19AC8C" w:rsidR="006F0BE1" w:rsidRPr="005373D7" w:rsidRDefault="0078114C" w:rsidP="005373D7">
            <w:pPr>
              <w:tabs>
                <w:tab w:val="right" w:leader="dot" w:pos="6588"/>
              </w:tabs>
              <w:spacing w:line="276" w:lineRule="auto"/>
              <w:ind w:left="0"/>
              <w:rPr>
                <w:rFonts w:asciiTheme="minorHAnsi" w:hAnsiTheme="minorHAnsi" w:cstheme="minorHAnsi"/>
                <w:szCs w:val="22"/>
              </w:rPr>
            </w:pPr>
            <w:r>
              <w:rPr>
                <w:rFonts w:asciiTheme="minorHAnsi" w:hAnsiTheme="minorHAnsi" w:cstheme="minorHAnsi"/>
                <w:szCs w:val="22"/>
              </w:rPr>
              <w:t>Zakres projektu</w:t>
            </w:r>
            <w:r w:rsidR="006F0BE1" w:rsidRPr="005373D7">
              <w:rPr>
                <w:rFonts w:asciiTheme="minorHAnsi" w:hAnsiTheme="minorHAnsi" w:cstheme="minorHAnsi"/>
                <w:szCs w:val="22"/>
              </w:rPr>
              <w:t xml:space="preserve">: </w:t>
            </w:r>
            <w:r w:rsidR="006F0BE1" w:rsidRPr="005373D7">
              <w:rPr>
                <w:rFonts w:asciiTheme="minorHAnsi" w:hAnsiTheme="minorHAnsi" w:cstheme="minorHAnsi"/>
                <w:szCs w:val="22"/>
              </w:rPr>
              <w:tab/>
            </w:r>
          </w:p>
          <w:p w14:paraId="0E839772" w14:textId="77777777" w:rsidR="006F0BE1" w:rsidRPr="005373D7" w:rsidRDefault="006F0BE1" w:rsidP="005373D7">
            <w:pPr>
              <w:tabs>
                <w:tab w:val="right" w:leader="dot" w:pos="6588"/>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Data wykonania usługi: </w:t>
            </w:r>
            <w:r w:rsidRPr="005373D7">
              <w:rPr>
                <w:rFonts w:asciiTheme="minorHAnsi" w:hAnsiTheme="minorHAnsi" w:cstheme="minorHAnsi"/>
                <w:szCs w:val="22"/>
              </w:rPr>
              <w:tab/>
            </w:r>
          </w:p>
        </w:tc>
      </w:tr>
    </w:tbl>
    <w:p w14:paraId="77DA7FC8" w14:textId="77777777" w:rsidR="006F0BE1" w:rsidRPr="005373D7" w:rsidRDefault="006F0BE1"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14651FFC" w14:textId="77777777" w:rsidR="006F0BE1" w:rsidRPr="005373D7" w:rsidRDefault="006F0BE1"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0688B1A2" w14:textId="77777777" w:rsidR="006F0BE1" w:rsidRPr="005373D7" w:rsidRDefault="006F0BE1"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45135856" w14:textId="77777777" w:rsidR="006F0BE1" w:rsidRPr="005373D7" w:rsidRDefault="006F0BE1" w:rsidP="005373D7">
      <w:pPr>
        <w:tabs>
          <w:tab w:val="right" w:leader="dot" w:pos="3402"/>
          <w:tab w:val="left" w:pos="6237"/>
          <w:tab w:val="right" w:leader="dot" w:pos="9072"/>
        </w:tabs>
        <w:spacing w:line="276" w:lineRule="auto"/>
        <w:ind w:left="0"/>
        <w:rPr>
          <w:rFonts w:asciiTheme="minorHAnsi" w:hAnsiTheme="minorHAnsi" w:cstheme="minorHAnsi"/>
          <w:szCs w:val="22"/>
        </w:rPr>
      </w:pPr>
      <w:r w:rsidRPr="005373D7">
        <w:rPr>
          <w:rFonts w:asciiTheme="minorHAnsi" w:hAnsiTheme="minorHAnsi" w:cstheme="minorHAnsi"/>
          <w:szCs w:val="22"/>
        </w:rPr>
        <w:tab/>
      </w:r>
      <w:r w:rsidRPr="005373D7">
        <w:rPr>
          <w:rFonts w:asciiTheme="minorHAnsi" w:hAnsiTheme="minorHAnsi" w:cstheme="minorHAnsi"/>
          <w:szCs w:val="22"/>
        </w:rPr>
        <w:tab/>
      </w:r>
      <w:r w:rsidRPr="005373D7">
        <w:rPr>
          <w:rFonts w:asciiTheme="minorHAnsi" w:hAnsiTheme="minorHAnsi" w:cstheme="minorHAnsi"/>
          <w:szCs w:val="22"/>
        </w:rPr>
        <w:tab/>
      </w:r>
    </w:p>
    <w:p w14:paraId="1230B5D5" w14:textId="77777777" w:rsidR="006F0BE1" w:rsidRPr="005373D7" w:rsidRDefault="006F0BE1" w:rsidP="005373D7">
      <w:pPr>
        <w:tabs>
          <w:tab w:val="center" w:pos="1701"/>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miejscowość, data</w:t>
      </w:r>
      <w:r w:rsidRPr="005373D7">
        <w:rPr>
          <w:rFonts w:asciiTheme="minorHAnsi" w:hAnsiTheme="minorHAnsi" w:cstheme="minorHAnsi"/>
          <w:i/>
          <w:szCs w:val="22"/>
        </w:rPr>
        <w:tab/>
        <w:t>podpis(y) osób(y) upoważnionej(</w:t>
      </w:r>
      <w:proofErr w:type="spellStart"/>
      <w:r w:rsidRPr="005373D7">
        <w:rPr>
          <w:rFonts w:asciiTheme="minorHAnsi" w:hAnsiTheme="minorHAnsi" w:cstheme="minorHAnsi"/>
          <w:i/>
          <w:szCs w:val="22"/>
        </w:rPr>
        <w:t>ych</w:t>
      </w:r>
      <w:proofErr w:type="spellEnd"/>
      <w:r w:rsidRPr="005373D7">
        <w:rPr>
          <w:rFonts w:asciiTheme="minorHAnsi" w:hAnsiTheme="minorHAnsi" w:cstheme="minorHAnsi"/>
          <w:i/>
          <w:szCs w:val="22"/>
        </w:rPr>
        <w:t xml:space="preserve">) </w:t>
      </w:r>
    </w:p>
    <w:p w14:paraId="71BC7701" w14:textId="77777777" w:rsidR="006F0BE1" w:rsidRPr="005373D7" w:rsidRDefault="006F0BE1" w:rsidP="005373D7">
      <w:pPr>
        <w:tabs>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do reprezentowania Wykonawcy</w:t>
      </w:r>
    </w:p>
    <w:p w14:paraId="662E5E44"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p>
    <w:p w14:paraId="1BE34F1E"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p>
    <w:p w14:paraId="7A5EE166" w14:textId="77777777" w:rsidR="006F0BE1" w:rsidRPr="005373D7" w:rsidRDefault="006F0BE1" w:rsidP="005373D7">
      <w:pPr>
        <w:spacing w:line="276" w:lineRule="auto"/>
        <w:rPr>
          <w:rFonts w:asciiTheme="minorHAnsi" w:hAnsiTheme="minorHAnsi" w:cstheme="minorHAnsi"/>
          <w:szCs w:val="22"/>
        </w:rPr>
      </w:pPr>
    </w:p>
    <w:p w14:paraId="24FA0C67" w14:textId="77777777" w:rsidR="006F0BE1" w:rsidRPr="005373D7" w:rsidRDefault="006F0BE1" w:rsidP="005373D7">
      <w:pPr>
        <w:spacing w:line="276" w:lineRule="auto"/>
        <w:rPr>
          <w:rFonts w:asciiTheme="minorHAnsi" w:hAnsiTheme="minorHAnsi" w:cstheme="minorHAnsi"/>
          <w:b/>
          <w:szCs w:val="22"/>
        </w:rPr>
      </w:pPr>
    </w:p>
    <w:p w14:paraId="27BA991F" w14:textId="77777777" w:rsidR="006F0BE1" w:rsidRPr="005373D7" w:rsidRDefault="006F0BE1" w:rsidP="005373D7">
      <w:pPr>
        <w:spacing w:line="276" w:lineRule="auto"/>
        <w:rPr>
          <w:rFonts w:asciiTheme="minorHAnsi" w:hAnsiTheme="minorHAnsi" w:cstheme="minorHAnsi"/>
          <w:b/>
          <w:szCs w:val="22"/>
        </w:rPr>
        <w:sectPr w:rsidR="006F0BE1" w:rsidRPr="005373D7" w:rsidSect="007167A0">
          <w:footerReference w:type="default" r:id="rId19"/>
          <w:headerReference w:type="first" r:id="rId20"/>
          <w:footerReference w:type="first" r:id="rId21"/>
          <w:pgSz w:w="11907" w:h="16840"/>
          <w:pgMar w:top="1418" w:right="1418" w:bottom="1418" w:left="1418" w:header="567" w:footer="709" w:gutter="0"/>
          <w:cols w:space="708"/>
          <w:titlePg/>
          <w:docGrid w:linePitch="326"/>
        </w:sectPr>
      </w:pPr>
    </w:p>
    <w:p w14:paraId="67CD5FF6" w14:textId="283D86FE" w:rsidR="00440A2A" w:rsidRPr="005373D7" w:rsidRDefault="00440A2A" w:rsidP="005373D7">
      <w:pPr>
        <w:pStyle w:val="Nagwek2"/>
        <w:spacing w:line="276" w:lineRule="auto"/>
        <w:rPr>
          <w:rFonts w:asciiTheme="minorHAnsi" w:hAnsiTheme="minorHAnsi" w:cstheme="minorHAnsi"/>
          <w:szCs w:val="22"/>
        </w:rPr>
      </w:pPr>
      <w:r w:rsidRPr="005373D7">
        <w:rPr>
          <w:rFonts w:asciiTheme="minorHAnsi" w:hAnsiTheme="minorHAnsi" w:cstheme="minorHAnsi"/>
          <w:szCs w:val="22"/>
        </w:rPr>
        <w:lastRenderedPageBreak/>
        <w:t xml:space="preserve">Załącznik nr 4b do SIWZ </w:t>
      </w:r>
    </w:p>
    <w:p w14:paraId="4CE7516F" w14:textId="292B7D40" w:rsidR="00440A2A" w:rsidRPr="005373D7" w:rsidRDefault="00440A2A" w:rsidP="005373D7">
      <w:pPr>
        <w:autoSpaceDE w:val="0"/>
        <w:autoSpaceDN w:val="0"/>
        <w:adjustRightInd w:val="0"/>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WYKAZ ROBÓT BUDOWLANYCH</w:t>
      </w:r>
    </w:p>
    <w:p w14:paraId="612BECD5" w14:textId="740A6876" w:rsidR="00440A2A" w:rsidRPr="005373D7" w:rsidRDefault="00440A2A" w:rsidP="005373D7">
      <w:pPr>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 xml:space="preserve">w zakresie niezbędnym do wykazania spełniania warunku dotyczącego doświadczenia (zgodnie z rozdziałem V pkt 2 </w:t>
      </w:r>
      <w:proofErr w:type="spellStart"/>
      <w:r w:rsidRPr="005373D7">
        <w:rPr>
          <w:rFonts w:asciiTheme="minorHAnsi" w:hAnsiTheme="minorHAnsi" w:cstheme="minorHAnsi"/>
          <w:b/>
          <w:szCs w:val="22"/>
        </w:rPr>
        <w:t>ppkt</w:t>
      </w:r>
      <w:proofErr w:type="spellEnd"/>
      <w:r w:rsidRPr="005373D7">
        <w:rPr>
          <w:rFonts w:asciiTheme="minorHAnsi" w:hAnsiTheme="minorHAnsi" w:cstheme="minorHAnsi"/>
          <w:b/>
          <w:szCs w:val="22"/>
        </w:rPr>
        <w:t xml:space="preserve"> b SIWZ)</w:t>
      </w:r>
    </w:p>
    <w:p w14:paraId="6D299B97" w14:textId="77777777" w:rsidR="00440A2A" w:rsidRPr="005373D7" w:rsidRDefault="00440A2A" w:rsidP="005373D7">
      <w:pPr>
        <w:spacing w:line="276" w:lineRule="auto"/>
        <w:ind w:left="0"/>
        <w:jc w:val="center"/>
        <w:rPr>
          <w:rFonts w:asciiTheme="minorHAnsi" w:hAnsiTheme="minorHAnsi" w:cstheme="minorHAnsi"/>
          <w:szCs w:val="22"/>
        </w:rPr>
      </w:pPr>
    </w:p>
    <w:p w14:paraId="7042E57E" w14:textId="77777777" w:rsidR="00440A2A" w:rsidRPr="005373D7" w:rsidRDefault="00440A2A" w:rsidP="005373D7">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5373D7">
        <w:rPr>
          <w:rFonts w:asciiTheme="minorHAnsi" w:hAnsiTheme="minorHAnsi" w:cstheme="minorHAnsi"/>
          <w:b/>
          <w:i/>
          <w:szCs w:val="22"/>
        </w:rPr>
        <w:t>Uwaga – oświadczenie składane po złożeniu oferty, na wezwanie Zamawiającego</w:t>
      </w:r>
    </w:p>
    <w:p w14:paraId="516AF381" w14:textId="77777777" w:rsidR="00440A2A" w:rsidRPr="005373D7" w:rsidRDefault="00440A2A" w:rsidP="005373D7">
      <w:pPr>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91"/>
        <w:gridCol w:w="6804"/>
      </w:tblGrid>
      <w:tr w:rsidR="00440A2A" w:rsidRPr="005373D7" w14:paraId="1D0C5C1A" w14:textId="77777777" w:rsidTr="00121160">
        <w:tc>
          <w:tcPr>
            <w:tcW w:w="527" w:type="dxa"/>
            <w:vAlign w:val="center"/>
          </w:tcPr>
          <w:p w14:paraId="0F0C88E3" w14:textId="77777777" w:rsidR="00440A2A" w:rsidRPr="005373D7" w:rsidRDefault="00440A2A"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Lp.</w:t>
            </w:r>
          </w:p>
        </w:tc>
        <w:tc>
          <w:tcPr>
            <w:tcW w:w="1991" w:type="dxa"/>
            <w:vAlign w:val="center"/>
          </w:tcPr>
          <w:p w14:paraId="6EEC2AF4" w14:textId="3DB7F18F" w:rsidR="00440A2A" w:rsidRPr="005373D7" w:rsidRDefault="00440A2A"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Podmiot, na rzecz którego robota była wykonywana</w:t>
            </w:r>
          </w:p>
        </w:tc>
        <w:tc>
          <w:tcPr>
            <w:tcW w:w="6804" w:type="dxa"/>
            <w:vAlign w:val="center"/>
          </w:tcPr>
          <w:p w14:paraId="7538BF35" w14:textId="77777777" w:rsidR="00440A2A" w:rsidRPr="005373D7" w:rsidRDefault="00440A2A" w:rsidP="005373D7">
            <w:pPr>
              <w:spacing w:line="276" w:lineRule="auto"/>
              <w:ind w:left="0"/>
              <w:jc w:val="center"/>
              <w:rPr>
                <w:rFonts w:asciiTheme="minorHAnsi" w:hAnsiTheme="minorHAnsi" w:cstheme="minorHAnsi"/>
                <w:szCs w:val="22"/>
              </w:rPr>
            </w:pPr>
            <w:r w:rsidRPr="005373D7">
              <w:rPr>
                <w:rFonts w:asciiTheme="minorHAnsi" w:hAnsiTheme="minorHAnsi" w:cstheme="minorHAnsi"/>
                <w:szCs w:val="22"/>
              </w:rPr>
              <w:t>Zakres usługi</w:t>
            </w:r>
          </w:p>
        </w:tc>
      </w:tr>
      <w:tr w:rsidR="00440A2A" w:rsidRPr="005373D7" w14:paraId="68232C84" w14:textId="77777777" w:rsidTr="00121160">
        <w:tc>
          <w:tcPr>
            <w:tcW w:w="527" w:type="dxa"/>
          </w:tcPr>
          <w:p w14:paraId="7E36110E" w14:textId="77777777" w:rsidR="00440A2A" w:rsidRPr="005373D7" w:rsidRDefault="00440A2A" w:rsidP="005373D7">
            <w:pPr>
              <w:spacing w:line="276" w:lineRule="auto"/>
              <w:ind w:left="0"/>
              <w:rPr>
                <w:rFonts w:asciiTheme="minorHAnsi" w:hAnsiTheme="minorHAnsi" w:cstheme="minorHAnsi"/>
                <w:szCs w:val="22"/>
              </w:rPr>
            </w:pPr>
            <w:r w:rsidRPr="005373D7">
              <w:rPr>
                <w:rFonts w:asciiTheme="minorHAnsi" w:hAnsiTheme="minorHAnsi" w:cstheme="minorHAnsi"/>
                <w:szCs w:val="22"/>
              </w:rPr>
              <w:t>1.</w:t>
            </w:r>
          </w:p>
        </w:tc>
        <w:tc>
          <w:tcPr>
            <w:tcW w:w="1991" w:type="dxa"/>
            <w:vAlign w:val="center"/>
          </w:tcPr>
          <w:p w14:paraId="7B394E74" w14:textId="77777777" w:rsidR="00440A2A" w:rsidRPr="005373D7" w:rsidRDefault="00440A2A" w:rsidP="005373D7">
            <w:pPr>
              <w:spacing w:line="276" w:lineRule="auto"/>
              <w:ind w:left="0"/>
              <w:rPr>
                <w:rFonts w:asciiTheme="minorHAnsi" w:hAnsiTheme="minorHAnsi" w:cstheme="minorHAnsi"/>
                <w:szCs w:val="22"/>
              </w:rPr>
            </w:pPr>
          </w:p>
        </w:tc>
        <w:tc>
          <w:tcPr>
            <w:tcW w:w="6804" w:type="dxa"/>
          </w:tcPr>
          <w:p w14:paraId="6083A875" w14:textId="067D7C6B" w:rsidR="00440A2A" w:rsidRPr="005373D7" w:rsidRDefault="00440A2A" w:rsidP="005373D7">
            <w:pPr>
              <w:tabs>
                <w:tab w:val="right" w:leader="dot" w:pos="6588"/>
              </w:tabs>
              <w:spacing w:line="276" w:lineRule="auto"/>
              <w:ind w:left="0"/>
              <w:rPr>
                <w:rFonts w:asciiTheme="minorHAnsi" w:hAnsiTheme="minorHAnsi" w:cstheme="minorHAnsi"/>
                <w:szCs w:val="22"/>
              </w:rPr>
            </w:pPr>
            <w:r w:rsidRPr="005373D7">
              <w:rPr>
                <w:rFonts w:asciiTheme="minorHAnsi" w:hAnsiTheme="minorHAnsi" w:cstheme="minorHAnsi"/>
                <w:szCs w:val="22"/>
              </w:rPr>
              <w:t>Nazwa inwestycji:</w:t>
            </w:r>
            <w:r w:rsidRPr="005373D7">
              <w:rPr>
                <w:rFonts w:asciiTheme="minorHAnsi" w:hAnsiTheme="minorHAnsi" w:cstheme="minorHAnsi"/>
                <w:szCs w:val="22"/>
              </w:rPr>
              <w:tab/>
            </w:r>
          </w:p>
          <w:p w14:paraId="4BB47104" w14:textId="47023CAD" w:rsidR="00440A2A" w:rsidRPr="005373D7" w:rsidRDefault="0078114C" w:rsidP="005373D7">
            <w:pPr>
              <w:tabs>
                <w:tab w:val="right" w:leader="dot" w:pos="6588"/>
              </w:tabs>
              <w:spacing w:line="276" w:lineRule="auto"/>
              <w:ind w:left="0"/>
              <w:rPr>
                <w:rFonts w:asciiTheme="minorHAnsi" w:hAnsiTheme="minorHAnsi" w:cstheme="minorHAnsi"/>
                <w:szCs w:val="22"/>
              </w:rPr>
            </w:pPr>
            <w:r>
              <w:rPr>
                <w:rFonts w:asciiTheme="minorHAnsi" w:hAnsiTheme="minorHAnsi" w:cstheme="minorHAnsi"/>
                <w:szCs w:val="22"/>
              </w:rPr>
              <w:t>Zakres</w:t>
            </w:r>
            <w:r w:rsidR="00440A2A" w:rsidRPr="005373D7">
              <w:rPr>
                <w:rFonts w:asciiTheme="minorHAnsi" w:hAnsiTheme="minorHAnsi" w:cstheme="minorHAnsi"/>
                <w:szCs w:val="22"/>
              </w:rPr>
              <w:t xml:space="preserve"> prac: </w:t>
            </w:r>
            <w:r w:rsidR="00440A2A" w:rsidRPr="005373D7">
              <w:rPr>
                <w:rFonts w:asciiTheme="minorHAnsi" w:hAnsiTheme="minorHAnsi" w:cstheme="minorHAnsi"/>
                <w:szCs w:val="22"/>
              </w:rPr>
              <w:tab/>
            </w:r>
          </w:p>
          <w:p w14:paraId="64609439" w14:textId="53F0900C" w:rsidR="00440A2A" w:rsidRPr="005373D7" w:rsidRDefault="00440A2A" w:rsidP="005373D7">
            <w:pPr>
              <w:tabs>
                <w:tab w:val="right" w:leader="dot" w:pos="6588"/>
              </w:tabs>
              <w:spacing w:line="276" w:lineRule="auto"/>
              <w:ind w:left="0"/>
              <w:rPr>
                <w:rFonts w:asciiTheme="minorHAnsi" w:hAnsiTheme="minorHAnsi" w:cstheme="minorHAnsi"/>
                <w:szCs w:val="22"/>
              </w:rPr>
            </w:pPr>
            <w:r w:rsidRPr="005373D7">
              <w:rPr>
                <w:rFonts w:asciiTheme="minorHAnsi" w:hAnsiTheme="minorHAnsi" w:cstheme="minorHAnsi"/>
                <w:szCs w:val="22"/>
              </w:rPr>
              <w:t xml:space="preserve">Data wykonania robót: </w:t>
            </w:r>
            <w:r w:rsidRPr="005373D7">
              <w:rPr>
                <w:rFonts w:asciiTheme="minorHAnsi" w:hAnsiTheme="minorHAnsi" w:cstheme="minorHAnsi"/>
                <w:szCs w:val="22"/>
              </w:rPr>
              <w:tab/>
            </w:r>
          </w:p>
        </w:tc>
      </w:tr>
    </w:tbl>
    <w:p w14:paraId="4D7D75F9" w14:textId="77777777" w:rsidR="00440A2A" w:rsidRPr="005373D7" w:rsidRDefault="00440A2A"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6123AD64" w14:textId="77777777" w:rsidR="00440A2A" w:rsidRPr="005373D7" w:rsidRDefault="00440A2A"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30BFD0A9" w14:textId="77777777" w:rsidR="00440A2A" w:rsidRPr="005373D7" w:rsidRDefault="00440A2A" w:rsidP="005373D7">
      <w:pPr>
        <w:tabs>
          <w:tab w:val="right" w:leader="dot" w:pos="3402"/>
          <w:tab w:val="left" w:pos="5670"/>
          <w:tab w:val="right" w:leader="dot" w:pos="9072"/>
        </w:tabs>
        <w:spacing w:line="276" w:lineRule="auto"/>
        <w:ind w:left="0"/>
        <w:rPr>
          <w:rFonts w:asciiTheme="minorHAnsi" w:hAnsiTheme="minorHAnsi" w:cstheme="minorHAnsi"/>
          <w:szCs w:val="22"/>
        </w:rPr>
      </w:pPr>
    </w:p>
    <w:p w14:paraId="49B4BC7C" w14:textId="77777777" w:rsidR="00440A2A" w:rsidRPr="005373D7" w:rsidRDefault="00440A2A" w:rsidP="005373D7">
      <w:pPr>
        <w:tabs>
          <w:tab w:val="right" w:leader="dot" w:pos="3402"/>
          <w:tab w:val="left" w:pos="6237"/>
          <w:tab w:val="right" w:leader="dot" w:pos="9072"/>
        </w:tabs>
        <w:spacing w:line="276" w:lineRule="auto"/>
        <w:ind w:left="0"/>
        <w:rPr>
          <w:rFonts w:asciiTheme="minorHAnsi" w:hAnsiTheme="minorHAnsi" w:cstheme="minorHAnsi"/>
          <w:szCs w:val="22"/>
        </w:rPr>
      </w:pPr>
      <w:r w:rsidRPr="005373D7">
        <w:rPr>
          <w:rFonts w:asciiTheme="minorHAnsi" w:hAnsiTheme="minorHAnsi" w:cstheme="minorHAnsi"/>
          <w:szCs w:val="22"/>
        </w:rPr>
        <w:tab/>
      </w:r>
      <w:r w:rsidRPr="005373D7">
        <w:rPr>
          <w:rFonts w:asciiTheme="minorHAnsi" w:hAnsiTheme="minorHAnsi" w:cstheme="minorHAnsi"/>
          <w:szCs w:val="22"/>
        </w:rPr>
        <w:tab/>
      </w:r>
      <w:r w:rsidRPr="005373D7">
        <w:rPr>
          <w:rFonts w:asciiTheme="minorHAnsi" w:hAnsiTheme="minorHAnsi" w:cstheme="minorHAnsi"/>
          <w:szCs w:val="22"/>
        </w:rPr>
        <w:tab/>
      </w:r>
    </w:p>
    <w:p w14:paraId="35AFB9C3" w14:textId="77777777" w:rsidR="00440A2A" w:rsidRPr="005373D7" w:rsidRDefault="00440A2A" w:rsidP="005373D7">
      <w:pPr>
        <w:tabs>
          <w:tab w:val="center" w:pos="1701"/>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miejscowość, data</w:t>
      </w:r>
      <w:r w:rsidRPr="005373D7">
        <w:rPr>
          <w:rFonts w:asciiTheme="minorHAnsi" w:hAnsiTheme="minorHAnsi" w:cstheme="minorHAnsi"/>
          <w:i/>
          <w:szCs w:val="22"/>
        </w:rPr>
        <w:tab/>
        <w:t>podpis(y) osób(y) upoważnionej(</w:t>
      </w:r>
      <w:proofErr w:type="spellStart"/>
      <w:r w:rsidRPr="005373D7">
        <w:rPr>
          <w:rFonts w:asciiTheme="minorHAnsi" w:hAnsiTheme="minorHAnsi" w:cstheme="minorHAnsi"/>
          <w:i/>
          <w:szCs w:val="22"/>
        </w:rPr>
        <w:t>ych</w:t>
      </w:r>
      <w:proofErr w:type="spellEnd"/>
      <w:r w:rsidRPr="005373D7">
        <w:rPr>
          <w:rFonts w:asciiTheme="minorHAnsi" w:hAnsiTheme="minorHAnsi" w:cstheme="minorHAnsi"/>
          <w:i/>
          <w:szCs w:val="22"/>
        </w:rPr>
        <w:t xml:space="preserve">) </w:t>
      </w:r>
    </w:p>
    <w:p w14:paraId="31764A14" w14:textId="17DA3E57" w:rsidR="00440A2A" w:rsidRPr="005373D7" w:rsidRDefault="00440A2A" w:rsidP="005373D7">
      <w:pPr>
        <w:tabs>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do reprezentowania Wykonawcy</w:t>
      </w:r>
      <w:r w:rsidRPr="005373D7">
        <w:rPr>
          <w:rFonts w:asciiTheme="minorHAnsi" w:hAnsiTheme="minorHAnsi" w:cstheme="minorHAnsi"/>
          <w:i/>
          <w:szCs w:val="22"/>
        </w:rPr>
        <w:br w:type="page"/>
      </w:r>
    </w:p>
    <w:p w14:paraId="2A964C00" w14:textId="77777777" w:rsidR="00440A2A" w:rsidRPr="005373D7" w:rsidRDefault="00440A2A" w:rsidP="005373D7">
      <w:pPr>
        <w:tabs>
          <w:tab w:val="center" w:pos="7938"/>
        </w:tabs>
        <w:spacing w:line="276" w:lineRule="auto"/>
        <w:ind w:left="0"/>
        <w:rPr>
          <w:rFonts w:asciiTheme="minorHAnsi" w:hAnsiTheme="minorHAnsi" w:cstheme="minorHAnsi"/>
          <w:i/>
          <w:szCs w:val="22"/>
        </w:rPr>
      </w:pPr>
    </w:p>
    <w:p w14:paraId="3C90FB9A" w14:textId="3844012A" w:rsidR="006F0BE1" w:rsidRPr="005373D7" w:rsidRDefault="006F0BE1" w:rsidP="005373D7">
      <w:pPr>
        <w:pStyle w:val="Nagwek2"/>
        <w:spacing w:line="276" w:lineRule="auto"/>
        <w:rPr>
          <w:rFonts w:asciiTheme="minorHAnsi" w:hAnsiTheme="minorHAnsi" w:cstheme="minorHAnsi"/>
          <w:szCs w:val="22"/>
        </w:rPr>
      </w:pPr>
      <w:r w:rsidRPr="005373D7">
        <w:rPr>
          <w:rFonts w:asciiTheme="minorHAnsi" w:hAnsiTheme="minorHAnsi" w:cstheme="minorHAnsi"/>
          <w:szCs w:val="22"/>
        </w:rPr>
        <w:t>Załącznik nr 5 do SIWZ</w:t>
      </w:r>
    </w:p>
    <w:p w14:paraId="21110569"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p>
    <w:p w14:paraId="2509450B"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szCs w:val="22"/>
        </w:rPr>
      </w:pPr>
      <w:r w:rsidRPr="005373D7">
        <w:rPr>
          <w:rFonts w:asciiTheme="minorHAnsi" w:hAnsiTheme="minorHAnsi" w:cstheme="minorHAnsi"/>
          <w:b/>
          <w:szCs w:val="22"/>
        </w:rPr>
        <w:t>OŚWIADCZENIE o przynależności lub braku przynależności do grupy kapitałowej</w:t>
      </w:r>
    </w:p>
    <w:p w14:paraId="6FAA7DCD" w14:textId="77777777" w:rsidR="006F0BE1" w:rsidRPr="005373D7" w:rsidRDefault="006F0BE1" w:rsidP="005373D7">
      <w:pPr>
        <w:autoSpaceDE w:val="0"/>
        <w:autoSpaceDN w:val="0"/>
        <w:adjustRightInd w:val="0"/>
        <w:spacing w:line="276" w:lineRule="auto"/>
        <w:ind w:left="0"/>
        <w:jc w:val="center"/>
        <w:rPr>
          <w:rFonts w:asciiTheme="minorHAnsi" w:hAnsiTheme="minorHAnsi" w:cstheme="minorHAnsi"/>
          <w:b/>
          <w:i/>
          <w:szCs w:val="22"/>
        </w:rPr>
      </w:pPr>
    </w:p>
    <w:p w14:paraId="7AA91442" w14:textId="77777777" w:rsidR="006F0BE1" w:rsidRPr="005373D7" w:rsidRDefault="006F0BE1" w:rsidP="005373D7">
      <w:pPr>
        <w:shd w:val="clear" w:color="auto" w:fill="D9D9D9"/>
        <w:autoSpaceDE w:val="0"/>
        <w:autoSpaceDN w:val="0"/>
        <w:adjustRightInd w:val="0"/>
        <w:spacing w:line="276" w:lineRule="auto"/>
        <w:ind w:left="0"/>
        <w:jc w:val="center"/>
        <w:rPr>
          <w:rFonts w:asciiTheme="minorHAnsi" w:hAnsiTheme="minorHAnsi" w:cstheme="minorHAnsi"/>
          <w:i/>
          <w:szCs w:val="22"/>
        </w:rPr>
      </w:pPr>
      <w:r w:rsidRPr="005373D7">
        <w:rPr>
          <w:rFonts w:asciiTheme="minorHAnsi" w:hAnsiTheme="minorHAnsi" w:cstheme="minorHAnsi"/>
          <w:b/>
          <w:i/>
          <w:szCs w:val="22"/>
        </w:rPr>
        <w:t>Uwaga – oświadczenie składane po złożeniu oferty, w terminie 3 dni po opublikowaniu przez Zamawiającego informacji z otwarcia ofert</w:t>
      </w:r>
    </w:p>
    <w:p w14:paraId="437B32AB" w14:textId="77777777" w:rsidR="006F0BE1" w:rsidRPr="005373D7" w:rsidRDefault="006F0BE1" w:rsidP="005373D7">
      <w:pPr>
        <w:spacing w:line="276" w:lineRule="auto"/>
        <w:ind w:left="0"/>
        <w:rPr>
          <w:rFonts w:asciiTheme="minorHAnsi" w:hAnsiTheme="minorHAnsi" w:cstheme="minorHAnsi"/>
          <w:szCs w:val="22"/>
        </w:rPr>
      </w:pPr>
    </w:p>
    <w:p w14:paraId="6853AC5A" w14:textId="77777777" w:rsidR="006F0BE1" w:rsidRPr="005373D7" w:rsidRDefault="006F0BE1" w:rsidP="005373D7">
      <w:pPr>
        <w:pStyle w:val="Tekstpodstawowywcity"/>
        <w:spacing w:line="276" w:lineRule="auto"/>
        <w:ind w:left="0"/>
        <w:rPr>
          <w:rFonts w:asciiTheme="minorHAnsi" w:hAnsiTheme="minorHAnsi" w:cstheme="minorHAnsi"/>
          <w:sz w:val="22"/>
          <w:szCs w:val="22"/>
        </w:rPr>
      </w:pPr>
      <w:r w:rsidRPr="005373D7">
        <w:rPr>
          <w:rFonts w:asciiTheme="minorHAnsi" w:hAnsiTheme="minorHAnsi" w:cstheme="minorHAnsi"/>
          <w:sz w:val="22"/>
          <w:szCs w:val="22"/>
        </w:rPr>
        <w:t>Działając w imieniu:</w:t>
      </w:r>
    </w:p>
    <w:p w14:paraId="6D07D78D" w14:textId="77777777" w:rsidR="006F0BE1" w:rsidRPr="005373D7" w:rsidRDefault="006F0BE1" w:rsidP="005373D7">
      <w:pPr>
        <w:tabs>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nazwa (firma) podmiotu</w:t>
      </w:r>
      <w:r w:rsidRPr="005373D7">
        <w:rPr>
          <w:rStyle w:val="Odwoanieprzypisudolnego"/>
          <w:rFonts w:asciiTheme="minorHAnsi" w:hAnsiTheme="minorHAnsi" w:cstheme="minorHAnsi"/>
          <w:szCs w:val="22"/>
        </w:rPr>
        <w:footnoteReference w:id="6"/>
      </w:r>
      <w:r w:rsidRPr="005373D7">
        <w:rPr>
          <w:rFonts w:asciiTheme="minorHAnsi" w:hAnsiTheme="minorHAnsi" w:cstheme="minorHAnsi"/>
          <w:szCs w:val="22"/>
        </w:rPr>
        <w:t xml:space="preserve">: </w:t>
      </w:r>
      <w:r w:rsidRPr="005373D7">
        <w:rPr>
          <w:rFonts w:asciiTheme="minorHAnsi" w:hAnsiTheme="minorHAnsi" w:cstheme="minorHAnsi"/>
          <w:szCs w:val="22"/>
        </w:rPr>
        <w:tab/>
      </w:r>
    </w:p>
    <w:p w14:paraId="60E53AC6" w14:textId="77777777" w:rsidR="006F0BE1" w:rsidRPr="005373D7" w:rsidRDefault="006F0BE1" w:rsidP="005373D7">
      <w:pPr>
        <w:tabs>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ab/>
      </w:r>
    </w:p>
    <w:p w14:paraId="550CB630" w14:textId="77777777" w:rsidR="006F0BE1" w:rsidRPr="005373D7" w:rsidRDefault="006F0BE1" w:rsidP="005373D7">
      <w:pPr>
        <w:tabs>
          <w:tab w:val="right" w:leader="dot" w:pos="9072"/>
        </w:tabs>
        <w:autoSpaceDE w:val="0"/>
        <w:autoSpaceDN w:val="0"/>
        <w:adjustRightInd w:val="0"/>
        <w:spacing w:line="276" w:lineRule="auto"/>
        <w:ind w:left="0"/>
        <w:rPr>
          <w:rFonts w:asciiTheme="minorHAnsi" w:hAnsiTheme="minorHAnsi" w:cstheme="minorHAnsi"/>
          <w:szCs w:val="22"/>
        </w:rPr>
      </w:pPr>
      <w:r w:rsidRPr="005373D7">
        <w:rPr>
          <w:rFonts w:asciiTheme="minorHAnsi" w:hAnsiTheme="minorHAnsi" w:cstheme="minorHAnsi"/>
          <w:szCs w:val="22"/>
        </w:rPr>
        <w:t xml:space="preserve">adres podmiotu: </w:t>
      </w:r>
      <w:r w:rsidRPr="005373D7">
        <w:rPr>
          <w:rFonts w:asciiTheme="minorHAnsi" w:hAnsiTheme="minorHAnsi" w:cstheme="minorHAnsi"/>
          <w:szCs w:val="22"/>
        </w:rPr>
        <w:tab/>
      </w:r>
    </w:p>
    <w:p w14:paraId="63B63DBB" w14:textId="62E5B8B4" w:rsidR="006F0BE1" w:rsidRPr="005373D7" w:rsidRDefault="006F0BE1" w:rsidP="005373D7">
      <w:pPr>
        <w:pStyle w:val="Tekstpodstawowywcity"/>
        <w:spacing w:line="276" w:lineRule="auto"/>
        <w:ind w:left="0"/>
        <w:rPr>
          <w:rFonts w:asciiTheme="minorHAnsi" w:hAnsiTheme="minorHAnsi" w:cstheme="minorHAnsi"/>
          <w:sz w:val="22"/>
          <w:szCs w:val="22"/>
        </w:rPr>
      </w:pPr>
      <w:r w:rsidRPr="005373D7">
        <w:rPr>
          <w:rFonts w:asciiTheme="minorHAnsi" w:hAnsiTheme="minorHAnsi" w:cstheme="minorHAnsi"/>
          <w:sz w:val="22"/>
          <w:szCs w:val="22"/>
        </w:rPr>
        <w:t xml:space="preserve">w związku ze złożeniem oferty w postępowaniu na </w:t>
      </w:r>
      <w:proofErr w:type="spellStart"/>
      <w:r w:rsidR="00B936D8" w:rsidRPr="005373D7">
        <w:rPr>
          <w:rFonts w:asciiTheme="minorHAnsi" w:hAnsiTheme="minorHAnsi" w:cstheme="minorHAnsi"/>
          <w:sz w:val="22"/>
          <w:szCs w:val="22"/>
        </w:rPr>
        <w:t>na</w:t>
      </w:r>
      <w:proofErr w:type="spellEnd"/>
      <w:r w:rsidR="00B936D8" w:rsidRPr="005373D7">
        <w:rPr>
          <w:rFonts w:asciiTheme="minorHAnsi" w:hAnsiTheme="minorHAnsi" w:cstheme="minorHAnsi"/>
          <w:sz w:val="22"/>
          <w:szCs w:val="22"/>
        </w:rPr>
        <w:t xml:space="preserve"> zaprojektowanie i wykonanie prac budowlanych na potrzeby </w:t>
      </w:r>
      <w:r w:rsidR="00B8484D" w:rsidRPr="005373D7">
        <w:rPr>
          <w:rFonts w:asciiTheme="minorHAnsi" w:hAnsiTheme="minorHAnsi" w:cstheme="minorHAnsi"/>
          <w:sz w:val="22"/>
          <w:szCs w:val="22"/>
        </w:rPr>
        <w:t>Teatru im. Juliusza Słowackiego w Krakowie</w:t>
      </w:r>
      <w:r w:rsidRPr="005373D7">
        <w:rPr>
          <w:rFonts w:asciiTheme="minorHAnsi" w:hAnsiTheme="minorHAnsi" w:cstheme="minorHAnsi"/>
          <w:sz w:val="22"/>
          <w:szCs w:val="22"/>
        </w:rPr>
        <w:t>, oświadczam, że podmiot, który reprezentuję</w:t>
      </w:r>
      <w:r w:rsidRPr="005373D7">
        <w:rPr>
          <w:rStyle w:val="Odwoanieprzypisudolnego"/>
          <w:rFonts w:asciiTheme="minorHAnsi" w:hAnsiTheme="minorHAnsi" w:cstheme="minorHAnsi"/>
          <w:sz w:val="22"/>
          <w:szCs w:val="22"/>
        </w:rPr>
        <w:footnoteReference w:id="7"/>
      </w:r>
      <w:r w:rsidRPr="005373D7">
        <w:rPr>
          <w:rFonts w:asciiTheme="minorHAnsi" w:hAnsiTheme="minorHAnsi" w:cstheme="minorHAnsi"/>
          <w:sz w:val="22"/>
          <w:szCs w:val="22"/>
        </w:rPr>
        <w:t>:</w:t>
      </w:r>
    </w:p>
    <w:p w14:paraId="616B1728" w14:textId="77777777" w:rsidR="006F0BE1" w:rsidRPr="005373D7" w:rsidRDefault="006F0BE1" w:rsidP="005373D7">
      <w:pPr>
        <w:pStyle w:val="Wcicietrecitekstu"/>
        <w:numPr>
          <w:ilvl w:val="0"/>
          <w:numId w:val="6"/>
        </w:numPr>
        <w:spacing w:after="0" w:line="276" w:lineRule="auto"/>
        <w:jc w:val="both"/>
        <w:rPr>
          <w:rFonts w:asciiTheme="minorHAnsi" w:hAnsiTheme="minorHAnsi" w:cstheme="minorHAnsi"/>
          <w:sz w:val="22"/>
          <w:szCs w:val="22"/>
        </w:rPr>
      </w:pPr>
      <w:r w:rsidRPr="005373D7">
        <w:rPr>
          <w:rFonts w:asciiTheme="minorHAnsi" w:hAnsiTheme="minorHAnsi" w:cstheme="minorHAnsi"/>
          <w:sz w:val="22"/>
          <w:szCs w:val="22"/>
        </w:rPr>
        <w:t>nie przynależy z innymi Wykonawcami, którzy złożyli oferty w postępowaniu, do tej samej grupy kapitałowej w rozumieniu ustawy z dnia 16 lutego 2007 r o ochronie konkurencji i konsumentów (tekst jednolity: Dz.U. 2017 poz. 229)</w:t>
      </w:r>
    </w:p>
    <w:p w14:paraId="64644CC5" w14:textId="77777777" w:rsidR="006F0BE1" w:rsidRPr="005373D7" w:rsidRDefault="006F0BE1" w:rsidP="005373D7">
      <w:pPr>
        <w:pStyle w:val="Wcicietrecitekstu"/>
        <w:numPr>
          <w:ilvl w:val="0"/>
          <w:numId w:val="6"/>
        </w:numPr>
        <w:spacing w:after="0" w:line="276" w:lineRule="auto"/>
        <w:ind w:left="284" w:hanging="284"/>
        <w:jc w:val="both"/>
        <w:rPr>
          <w:rFonts w:asciiTheme="minorHAnsi" w:hAnsiTheme="minorHAnsi" w:cstheme="minorHAnsi"/>
          <w:sz w:val="22"/>
          <w:szCs w:val="22"/>
        </w:rPr>
      </w:pPr>
      <w:r w:rsidRPr="005373D7">
        <w:rPr>
          <w:rFonts w:asciiTheme="minorHAnsi" w:hAnsiTheme="minorHAnsi" w:cstheme="minorHAnsi"/>
          <w:sz w:val="22"/>
          <w:szCs w:val="22"/>
        </w:rPr>
        <w:t>przynależy do tej samej grupy kapitałowej w rozumieniu ustawy z dnia 16 lutego 2007 r o ochronie konkurencji i konsumentów z następującymi wykonawcami, którzy złożyli oferty w postępowaniu:</w:t>
      </w:r>
    </w:p>
    <w:p w14:paraId="76E20957" w14:textId="77777777" w:rsidR="006F0BE1" w:rsidRPr="005373D7" w:rsidRDefault="006F0BE1" w:rsidP="005373D7">
      <w:pPr>
        <w:pStyle w:val="Akapitzlist"/>
        <w:numPr>
          <w:ilvl w:val="0"/>
          <w:numId w:val="0"/>
        </w:numPr>
        <w:tabs>
          <w:tab w:val="right" w:leader="dot" w:pos="9072"/>
        </w:tabs>
        <w:autoSpaceDE w:val="0"/>
        <w:autoSpaceDN w:val="0"/>
        <w:adjustRightInd w:val="0"/>
        <w:ind w:left="284"/>
        <w:rPr>
          <w:rFonts w:asciiTheme="minorHAnsi" w:hAnsiTheme="minorHAnsi" w:cstheme="minorHAnsi"/>
        </w:rPr>
      </w:pPr>
      <w:r w:rsidRPr="005373D7">
        <w:rPr>
          <w:rFonts w:asciiTheme="minorHAnsi" w:hAnsiTheme="minorHAnsi" w:cstheme="minorHAnsi"/>
        </w:rPr>
        <w:tab/>
      </w:r>
    </w:p>
    <w:p w14:paraId="588D3E66" w14:textId="77777777" w:rsidR="006F0BE1" w:rsidRPr="005373D7" w:rsidRDefault="006F0BE1" w:rsidP="005373D7">
      <w:pPr>
        <w:pStyle w:val="Akapitzlist"/>
        <w:numPr>
          <w:ilvl w:val="0"/>
          <w:numId w:val="0"/>
        </w:numPr>
        <w:tabs>
          <w:tab w:val="right" w:leader="dot" w:pos="9072"/>
        </w:tabs>
        <w:autoSpaceDE w:val="0"/>
        <w:autoSpaceDN w:val="0"/>
        <w:adjustRightInd w:val="0"/>
        <w:ind w:left="284"/>
        <w:rPr>
          <w:rFonts w:asciiTheme="minorHAnsi" w:hAnsiTheme="minorHAnsi" w:cstheme="minorHAnsi"/>
        </w:rPr>
      </w:pPr>
      <w:r w:rsidRPr="005373D7">
        <w:rPr>
          <w:rFonts w:asciiTheme="minorHAnsi" w:hAnsiTheme="minorHAnsi" w:cstheme="minorHAnsi"/>
        </w:rPr>
        <w:tab/>
      </w:r>
    </w:p>
    <w:p w14:paraId="3D9FA932" w14:textId="77777777" w:rsidR="006F0BE1" w:rsidRPr="005373D7" w:rsidRDefault="006F0BE1" w:rsidP="005373D7">
      <w:pPr>
        <w:pStyle w:val="Wcicietrecitekstu"/>
        <w:spacing w:after="0" w:line="276" w:lineRule="auto"/>
        <w:ind w:left="284"/>
        <w:jc w:val="both"/>
        <w:rPr>
          <w:rFonts w:asciiTheme="minorHAnsi" w:hAnsiTheme="minorHAnsi" w:cstheme="minorHAnsi"/>
          <w:sz w:val="22"/>
          <w:szCs w:val="22"/>
        </w:rPr>
      </w:pPr>
      <w:r w:rsidRPr="005373D7">
        <w:rPr>
          <w:rFonts w:asciiTheme="minorHAnsi" w:hAnsiTheme="minorHAnsi" w:cstheme="minorHAnsi"/>
          <w:sz w:val="22"/>
          <w:szCs w:val="22"/>
        </w:rPr>
        <w:t>W przypadku przynależności do grupy kapitałowej z innym wykonawcą, który złożył ofertę w postępowaniu Wykonawca przedkłada dowody, że powiązania te nie prowadzą do zakłócenia konkurencji w postępowaniu.</w:t>
      </w:r>
    </w:p>
    <w:p w14:paraId="312AAA59" w14:textId="77777777" w:rsidR="006F0BE1" w:rsidRPr="005373D7" w:rsidRDefault="006F0BE1" w:rsidP="005373D7">
      <w:pPr>
        <w:spacing w:line="276" w:lineRule="auto"/>
        <w:ind w:left="0"/>
        <w:rPr>
          <w:rFonts w:asciiTheme="minorHAnsi" w:hAnsiTheme="minorHAnsi" w:cstheme="minorHAnsi"/>
          <w:szCs w:val="22"/>
        </w:rPr>
      </w:pPr>
    </w:p>
    <w:p w14:paraId="4CD5E13D" w14:textId="77777777" w:rsidR="006F0BE1" w:rsidRPr="005373D7" w:rsidRDefault="006F0BE1" w:rsidP="005373D7">
      <w:pPr>
        <w:spacing w:line="276" w:lineRule="auto"/>
        <w:ind w:left="0"/>
        <w:rPr>
          <w:rFonts w:asciiTheme="minorHAnsi" w:hAnsiTheme="minorHAnsi" w:cstheme="minorHAnsi"/>
          <w:szCs w:val="22"/>
        </w:rPr>
      </w:pPr>
    </w:p>
    <w:p w14:paraId="442EB0E2" w14:textId="77777777" w:rsidR="006F0BE1" w:rsidRPr="005373D7" w:rsidRDefault="006F0BE1" w:rsidP="005373D7">
      <w:pPr>
        <w:spacing w:line="276" w:lineRule="auto"/>
        <w:ind w:left="0"/>
        <w:rPr>
          <w:rFonts w:asciiTheme="minorHAnsi" w:hAnsiTheme="minorHAnsi" w:cstheme="minorHAnsi"/>
          <w:szCs w:val="22"/>
        </w:rPr>
      </w:pPr>
    </w:p>
    <w:p w14:paraId="4E44B221" w14:textId="77777777" w:rsidR="006F0BE1" w:rsidRPr="005373D7" w:rsidRDefault="006F0BE1" w:rsidP="005373D7">
      <w:pPr>
        <w:tabs>
          <w:tab w:val="right" w:leader="dot" w:pos="3402"/>
          <w:tab w:val="left" w:pos="6237"/>
          <w:tab w:val="right" w:leader="dot" w:pos="9072"/>
        </w:tabs>
        <w:spacing w:line="276" w:lineRule="auto"/>
        <w:ind w:left="0"/>
        <w:rPr>
          <w:rFonts w:asciiTheme="minorHAnsi" w:hAnsiTheme="minorHAnsi" w:cstheme="minorHAnsi"/>
          <w:szCs w:val="22"/>
        </w:rPr>
      </w:pPr>
      <w:r w:rsidRPr="005373D7">
        <w:rPr>
          <w:rFonts w:asciiTheme="minorHAnsi" w:hAnsiTheme="minorHAnsi" w:cstheme="minorHAnsi"/>
          <w:szCs w:val="22"/>
        </w:rPr>
        <w:tab/>
      </w:r>
      <w:r w:rsidRPr="005373D7">
        <w:rPr>
          <w:rFonts w:asciiTheme="minorHAnsi" w:hAnsiTheme="minorHAnsi" w:cstheme="minorHAnsi"/>
          <w:szCs w:val="22"/>
        </w:rPr>
        <w:tab/>
      </w:r>
      <w:r w:rsidRPr="005373D7">
        <w:rPr>
          <w:rFonts w:asciiTheme="minorHAnsi" w:hAnsiTheme="minorHAnsi" w:cstheme="minorHAnsi"/>
          <w:szCs w:val="22"/>
        </w:rPr>
        <w:tab/>
      </w:r>
    </w:p>
    <w:p w14:paraId="3C7288A3" w14:textId="77777777" w:rsidR="006F0BE1" w:rsidRPr="005373D7" w:rsidRDefault="006F0BE1" w:rsidP="005373D7">
      <w:pPr>
        <w:tabs>
          <w:tab w:val="center" w:pos="1701"/>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miejscowość, data</w:t>
      </w:r>
      <w:r w:rsidRPr="005373D7">
        <w:rPr>
          <w:rFonts w:asciiTheme="minorHAnsi" w:hAnsiTheme="minorHAnsi" w:cstheme="minorHAnsi"/>
          <w:i/>
          <w:szCs w:val="22"/>
        </w:rPr>
        <w:tab/>
        <w:t>podpis(y) osób(y) upoważnionej(</w:t>
      </w:r>
      <w:proofErr w:type="spellStart"/>
      <w:r w:rsidRPr="005373D7">
        <w:rPr>
          <w:rFonts w:asciiTheme="minorHAnsi" w:hAnsiTheme="minorHAnsi" w:cstheme="minorHAnsi"/>
          <w:i/>
          <w:szCs w:val="22"/>
        </w:rPr>
        <w:t>ych</w:t>
      </w:r>
      <w:proofErr w:type="spellEnd"/>
      <w:r w:rsidRPr="005373D7">
        <w:rPr>
          <w:rFonts w:asciiTheme="minorHAnsi" w:hAnsiTheme="minorHAnsi" w:cstheme="minorHAnsi"/>
          <w:i/>
          <w:szCs w:val="22"/>
        </w:rPr>
        <w:t xml:space="preserve">) </w:t>
      </w:r>
    </w:p>
    <w:p w14:paraId="10F0973B" w14:textId="77777777" w:rsidR="006F0BE1" w:rsidRPr="005373D7" w:rsidRDefault="006F0BE1" w:rsidP="005373D7">
      <w:pPr>
        <w:tabs>
          <w:tab w:val="center" w:pos="7938"/>
        </w:tabs>
        <w:spacing w:line="276" w:lineRule="auto"/>
        <w:ind w:left="0"/>
        <w:rPr>
          <w:rFonts w:asciiTheme="minorHAnsi" w:hAnsiTheme="minorHAnsi" w:cstheme="minorHAnsi"/>
          <w:i/>
          <w:szCs w:val="22"/>
        </w:rPr>
      </w:pPr>
      <w:r w:rsidRPr="005373D7">
        <w:rPr>
          <w:rFonts w:asciiTheme="minorHAnsi" w:hAnsiTheme="minorHAnsi" w:cstheme="minorHAnsi"/>
          <w:i/>
          <w:szCs w:val="22"/>
        </w:rPr>
        <w:tab/>
        <w:t>do reprezentowania Wykonawcy</w:t>
      </w:r>
    </w:p>
    <w:p w14:paraId="78E666E1" w14:textId="77777777" w:rsidR="006F0BE1" w:rsidRPr="005373D7" w:rsidRDefault="006F0BE1" w:rsidP="005373D7">
      <w:pPr>
        <w:pStyle w:val="Nagwek2"/>
        <w:spacing w:line="276" w:lineRule="auto"/>
        <w:rPr>
          <w:rFonts w:asciiTheme="minorHAnsi" w:eastAsia="Calibri" w:hAnsiTheme="minorHAnsi" w:cstheme="minorHAnsi"/>
          <w:szCs w:val="22"/>
          <w:lang w:eastAsia="en-US"/>
        </w:rPr>
      </w:pPr>
      <w:r w:rsidRPr="005373D7">
        <w:rPr>
          <w:rFonts w:asciiTheme="minorHAnsi" w:hAnsiTheme="minorHAnsi" w:cstheme="minorHAnsi"/>
          <w:szCs w:val="22"/>
          <w:lang w:eastAsia="ar-SA"/>
        </w:rPr>
        <w:br w:type="page"/>
      </w:r>
    </w:p>
    <w:p w14:paraId="3A05CBA3" w14:textId="77777777" w:rsidR="002B0E11" w:rsidRPr="005373D7" w:rsidRDefault="002B0E11" w:rsidP="005373D7">
      <w:pPr>
        <w:spacing w:line="276" w:lineRule="auto"/>
        <w:rPr>
          <w:rFonts w:asciiTheme="minorHAnsi" w:hAnsiTheme="minorHAnsi" w:cstheme="minorHAnsi"/>
          <w:szCs w:val="22"/>
        </w:rPr>
      </w:pPr>
    </w:p>
    <w:sectPr w:rsidR="002B0E11" w:rsidRPr="005373D7" w:rsidSect="007167A0">
      <w:footerReference w:type="default" r:id="rId22"/>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A01B" w14:textId="77777777" w:rsidR="00E77839" w:rsidRDefault="00E77839" w:rsidP="006F0BE1">
      <w:r>
        <w:separator/>
      </w:r>
    </w:p>
  </w:endnote>
  <w:endnote w:type="continuationSeparator" w:id="0">
    <w:p w14:paraId="5F12F5FC" w14:textId="77777777" w:rsidR="00E77839" w:rsidRDefault="00E77839" w:rsidP="006F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ヒラギノ角ゴ Pro W3">
    <w:altName w:val="MS PMincho"/>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3888" w14:textId="77777777" w:rsidR="00121160" w:rsidRPr="006B58F2" w:rsidRDefault="00121160">
    <w:pPr>
      <w:pStyle w:val="Stopka"/>
      <w:jc w:val="right"/>
      <w:rPr>
        <w:rFonts w:ascii="Arial" w:eastAsia="Arial" w:hAnsi="Arial" w:cs="Arial"/>
      </w:rPr>
    </w:pPr>
    <w:r w:rsidRPr="006B58F2">
      <w:rPr>
        <w:rFonts w:ascii="Arial" w:eastAsia="Arial" w:hAnsi="Arial" w:cs="Arial"/>
      </w:rPr>
      <w:fldChar w:fldCharType="begin"/>
    </w:r>
    <w:r w:rsidRPr="00FA06C5">
      <w:rPr>
        <w:rFonts w:ascii="Arial" w:hAnsi="Arial" w:cs="Arial"/>
      </w:rPr>
      <w:instrText>PAGE   \* MERGEFORMAT</w:instrText>
    </w:r>
    <w:r w:rsidRPr="006B58F2">
      <w:rPr>
        <w:rFonts w:ascii="Arial" w:hAnsi="Arial" w:cs="Arial"/>
      </w:rPr>
      <w:fldChar w:fldCharType="separate"/>
    </w:r>
    <w:r w:rsidRPr="006B58F2">
      <w:rPr>
        <w:rFonts w:ascii="Arial" w:eastAsia="Arial" w:hAnsi="Arial" w:cs="Arial"/>
        <w:noProof/>
      </w:rPr>
      <w:t>21</w:t>
    </w:r>
    <w:r w:rsidRPr="006B58F2">
      <w:rPr>
        <w:rFonts w:ascii="Arial" w:eastAsia="Arial" w:hAnsi="Arial" w:cs="Arial"/>
      </w:rPr>
      <w:fldChar w:fldCharType="end"/>
    </w:r>
  </w:p>
  <w:p w14:paraId="740B9078" w14:textId="77777777" w:rsidR="00121160" w:rsidRDefault="001211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5E76" w14:textId="5A983D98" w:rsidR="00121160" w:rsidRDefault="004E6BA5">
    <w:pPr>
      <w:pStyle w:val="Stopka"/>
      <w:jc w:val="right"/>
    </w:pPr>
    <w:r w:rsidRPr="00BF3680">
      <w:rPr>
        <w:noProof/>
      </w:rPr>
      <w:drawing>
        <wp:inline distT="0" distB="0" distL="0" distR="0" wp14:anchorId="1D7FE988" wp14:editId="4F2EBCCE">
          <wp:extent cx="5623560" cy="762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3560" cy="762000"/>
                  </a:xfrm>
                  <a:prstGeom prst="rect">
                    <a:avLst/>
                  </a:prstGeom>
                  <a:noFill/>
                  <a:ln>
                    <a:noFill/>
                  </a:ln>
                </pic:spPr>
              </pic:pic>
            </a:graphicData>
          </a:graphic>
        </wp:inline>
      </w:drawing>
    </w:r>
    <w:r w:rsidR="00121160">
      <w:fldChar w:fldCharType="begin"/>
    </w:r>
    <w:r w:rsidR="00121160">
      <w:instrText>PAGE   \* MERGEFORMAT</w:instrText>
    </w:r>
    <w:r w:rsidR="00121160">
      <w:fldChar w:fldCharType="separate"/>
    </w:r>
    <w:r w:rsidR="00121160">
      <w:rPr>
        <w:noProof/>
      </w:rPr>
      <w:t>1</w:t>
    </w:r>
    <w:r w:rsidR="001211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98E2" w14:textId="77777777" w:rsidR="00121160" w:rsidRPr="006B58F2" w:rsidRDefault="00121160">
    <w:pPr>
      <w:pStyle w:val="Stopka"/>
      <w:ind w:right="360"/>
      <w:jc w:val="right"/>
      <w:rPr>
        <w:rFonts w:ascii="Verdana" w:eastAsia="Verdana" w:hAnsi="Verdana" w:cs="Verdana"/>
        <w:b/>
        <w:bCs/>
        <w:sz w:val="16"/>
        <w:szCs w:val="16"/>
      </w:rPr>
    </w:pPr>
    <w:r w:rsidRPr="006B58F2">
      <w:rPr>
        <w:rStyle w:val="Numerstrony"/>
        <w:rFonts w:ascii="Verdana" w:eastAsia="Verdana" w:hAnsi="Verdana" w:cs="Verdana"/>
        <w:sz w:val="16"/>
        <w:szCs w:val="16"/>
      </w:rPr>
      <w:fldChar w:fldCharType="begin"/>
    </w:r>
    <w:r w:rsidRPr="003637E7">
      <w:rPr>
        <w:rStyle w:val="Numerstrony"/>
        <w:rFonts w:ascii="Verdana" w:hAnsi="Verdana" w:cs="Verdana"/>
        <w:bCs/>
        <w:sz w:val="16"/>
        <w:szCs w:val="16"/>
      </w:rPr>
      <w:instrText xml:space="preserve"> PAGE </w:instrText>
    </w:r>
    <w:r w:rsidRPr="006B58F2">
      <w:rPr>
        <w:rStyle w:val="Numerstrony"/>
        <w:rFonts w:ascii="Verdana" w:hAnsi="Verdana" w:cs="Verdana"/>
        <w:bCs/>
        <w:sz w:val="16"/>
        <w:szCs w:val="16"/>
      </w:rPr>
      <w:fldChar w:fldCharType="separate"/>
    </w:r>
    <w:r w:rsidRPr="006B58F2">
      <w:rPr>
        <w:rStyle w:val="Numerstrony"/>
        <w:rFonts w:ascii="Verdana" w:eastAsia="Verdana" w:hAnsi="Verdana" w:cs="Verdana"/>
        <w:noProof/>
        <w:sz w:val="16"/>
        <w:szCs w:val="16"/>
      </w:rPr>
      <w:t>26</w:t>
    </w:r>
    <w:r w:rsidRPr="006B58F2">
      <w:rPr>
        <w:rStyle w:val="Numerstrony"/>
        <w:rFonts w:ascii="Verdana" w:eastAsia="Verdana" w:hAnsi="Verdana" w:cs="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CAFF" w14:textId="77777777" w:rsidR="00E77839" w:rsidRDefault="00E77839" w:rsidP="006F0BE1">
      <w:r>
        <w:separator/>
      </w:r>
    </w:p>
  </w:footnote>
  <w:footnote w:type="continuationSeparator" w:id="0">
    <w:p w14:paraId="196EE695" w14:textId="77777777" w:rsidR="00E77839" w:rsidRDefault="00E77839" w:rsidP="006F0BE1">
      <w:r>
        <w:continuationSeparator/>
      </w:r>
    </w:p>
  </w:footnote>
  <w:footnote w:id="1">
    <w:p w14:paraId="2A5447D1" w14:textId="77777777" w:rsidR="00121160" w:rsidRPr="00B936D8" w:rsidRDefault="00121160" w:rsidP="00440A2A">
      <w:pPr>
        <w:ind w:left="0"/>
        <w:rPr>
          <w:rFonts w:asciiTheme="minorHAnsi" w:hAnsiTheme="minorHAnsi" w:cstheme="minorHAnsi"/>
          <w:i/>
          <w:sz w:val="18"/>
          <w:szCs w:val="18"/>
        </w:rPr>
      </w:pPr>
      <w:r w:rsidRPr="005D7B29">
        <w:rPr>
          <w:rStyle w:val="Odwoanieprzypisudolnego"/>
          <w:sz w:val="18"/>
          <w:szCs w:val="20"/>
        </w:rPr>
        <w:footnoteRef/>
      </w:r>
      <w:r w:rsidRPr="005D7B29">
        <w:rPr>
          <w:rFonts w:ascii="Arial" w:hAnsi="Arial" w:cs="Arial"/>
          <w:sz w:val="18"/>
          <w:szCs w:val="20"/>
        </w:rPr>
        <w:t xml:space="preserve"> </w:t>
      </w:r>
      <w:r w:rsidRPr="00B936D8">
        <w:rPr>
          <w:rFonts w:asciiTheme="minorHAnsi" w:hAnsiTheme="minorHAnsi" w:cstheme="minorHAnsi"/>
          <w:i/>
          <w:sz w:val="18"/>
          <w:szCs w:val="18"/>
        </w:rPr>
        <w:t>Oświadczenie składa – wraz z ofertą:</w:t>
      </w:r>
    </w:p>
    <w:p w14:paraId="7E53E707" w14:textId="77777777" w:rsidR="00121160" w:rsidRPr="00B936D8" w:rsidRDefault="00121160" w:rsidP="00187176">
      <w:pPr>
        <w:pStyle w:val="Akapitzlist"/>
        <w:numPr>
          <w:ilvl w:val="0"/>
          <w:numId w:val="28"/>
        </w:numPr>
        <w:spacing w:line="240" w:lineRule="auto"/>
        <w:ind w:left="284" w:hanging="284"/>
        <w:rPr>
          <w:rFonts w:asciiTheme="minorHAnsi" w:hAnsiTheme="minorHAnsi" w:cstheme="minorHAnsi"/>
          <w:i/>
          <w:sz w:val="18"/>
          <w:szCs w:val="18"/>
        </w:rPr>
      </w:pPr>
      <w:r w:rsidRPr="00B936D8">
        <w:rPr>
          <w:rFonts w:asciiTheme="minorHAnsi" w:hAnsiTheme="minorHAnsi" w:cstheme="minorHAnsi"/>
          <w:i/>
          <w:sz w:val="18"/>
          <w:szCs w:val="18"/>
        </w:rPr>
        <w:t xml:space="preserve">Wykonawca, </w:t>
      </w:r>
    </w:p>
    <w:p w14:paraId="73D2EA08" w14:textId="77777777" w:rsidR="00121160" w:rsidRPr="00B936D8" w:rsidRDefault="00121160" w:rsidP="00187176">
      <w:pPr>
        <w:pStyle w:val="Akapitzlist"/>
        <w:numPr>
          <w:ilvl w:val="0"/>
          <w:numId w:val="28"/>
        </w:numPr>
        <w:spacing w:line="240" w:lineRule="auto"/>
        <w:ind w:left="284" w:hanging="284"/>
        <w:rPr>
          <w:rFonts w:asciiTheme="minorHAnsi" w:hAnsiTheme="minorHAnsi" w:cstheme="minorHAnsi"/>
          <w:i/>
          <w:sz w:val="18"/>
          <w:szCs w:val="18"/>
        </w:rPr>
      </w:pPr>
      <w:r w:rsidRPr="00B936D8">
        <w:rPr>
          <w:rFonts w:asciiTheme="minorHAnsi" w:hAnsiTheme="minorHAnsi" w:cstheme="minorHAnsi"/>
          <w:i/>
          <w:sz w:val="18"/>
          <w:szCs w:val="18"/>
        </w:rPr>
        <w:t xml:space="preserve">każdy z Wykonawców wspólnie ubiegających się o udzielenie zamówienia (w zakresie warunków udziału w postępowaniu – w takim zakresie, w którym wykazuje spełnianie tych warunków) oraz </w:t>
      </w:r>
    </w:p>
    <w:p w14:paraId="7D6923B9" w14:textId="77777777" w:rsidR="00121160" w:rsidRPr="00B936D8" w:rsidRDefault="00121160" w:rsidP="00187176">
      <w:pPr>
        <w:pStyle w:val="Akapitzlist"/>
        <w:numPr>
          <w:ilvl w:val="0"/>
          <w:numId w:val="28"/>
        </w:numPr>
        <w:spacing w:line="240" w:lineRule="auto"/>
        <w:ind w:left="284" w:hanging="284"/>
        <w:rPr>
          <w:rFonts w:asciiTheme="minorHAnsi" w:hAnsiTheme="minorHAnsi" w:cstheme="minorHAnsi"/>
          <w:sz w:val="18"/>
          <w:szCs w:val="18"/>
        </w:rPr>
      </w:pPr>
      <w:r w:rsidRPr="00B936D8">
        <w:rPr>
          <w:rFonts w:asciiTheme="minorHAnsi" w:hAnsiTheme="minorHAnsi" w:cstheme="minorHAnsi"/>
          <w:i/>
          <w:sz w:val="18"/>
          <w:szCs w:val="18"/>
        </w:rPr>
        <w:t>każdy podmiot, na którego zdolnościach polega Wykonawca w celu wykazania spełnienia warunków udziału w postępowaniu (w zakresie warunków udziału w postępowaniu – w takim zakresie, w którym powołuje się na jego zasobu w celu potwierdzenia spełniania tych warunków).</w:t>
      </w:r>
    </w:p>
  </w:footnote>
  <w:footnote w:id="2">
    <w:p w14:paraId="458C62EC" w14:textId="77777777" w:rsidR="00121160" w:rsidRPr="00B936D8" w:rsidRDefault="00121160" w:rsidP="00440A2A">
      <w:pPr>
        <w:ind w:left="0"/>
        <w:rPr>
          <w:rFonts w:asciiTheme="minorHAnsi" w:hAnsiTheme="minorHAnsi" w:cstheme="minorHAnsi"/>
          <w:sz w:val="18"/>
          <w:szCs w:val="18"/>
        </w:rPr>
      </w:pPr>
      <w:r w:rsidRPr="00B936D8">
        <w:rPr>
          <w:rStyle w:val="Odwoanieprzypisudolnego"/>
          <w:rFonts w:asciiTheme="minorHAnsi" w:hAnsiTheme="minorHAnsi" w:cstheme="minorHAnsi"/>
          <w:sz w:val="18"/>
          <w:szCs w:val="18"/>
        </w:rPr>
        <w:footnoteRef/>
      </w:r>
      <w:r w:rsidRPr="00B936D8">
        <w:rPr>
          <w:rFonts w:asciiTheme="minorHAnsi" w:hAnsiTheme="minorHAnsi" w:cstheme="minorHAnsi"/>
          <w:sz w:val="18"/>
          <w:szCs w:val="18"/>
        </w:rPr>
        <w:t xml:space="preserve"> </w:t>
      </w:r>
      <w:r w:rsidRPr="00B936D8">
        <w:rPr>
          <w:rFonts w:asciiTheme="minorHAnsi" w:hAnsiTheme="minorHAnsi" w:cstheme="minorHAnsi"/>
          <w:i/>
          <w:sz w:val="18"/>
          <w:szCs w:val="18"/>
        </w:rPr>
        <w:t>Oświadczeń wskazanych w punkcie c i d nie wypełniają podmioty, na których zdolnościach polega Wykonawca w celu wykazania spełniania warunków udziału w postępowaniu.</w:t>
      </w:r>
    </w:p>
  </w:footnote>
  <w:footnote w:id="3">
    <w:p w14:paraId="35BBD52C" w14:textId="77777777" w:rsidR="00121160" w:rsidRPr="00B936D8" w:rsidRDefault="00121160" w:rsidP="00440A2A">
      <w:pPr>
        <w:ind w:left="0"/>
        <w:rPr>
          <w:rFonts w:asciiTheme="minorHAnsi" w:hAnsiTheme="minorHAnsi" w:cstheme="minorHAnsi"/>
          <w:sz w:val="18"/>
          <w:szCs w:val="18"/>
        </w:rPr>
      </w:pPr>
      <w:r w:rsidRPr="00B936D8">
        <w:rPr>
          <w:rStyle w:val="Odwoanieprzypisudolnego"/>
          <w:rFonts w:asciiTheme="minorHAnsi" w:hAnsiTheme="minorHAnsi" w:cstheme="minorHAnsi"/>
          <w:sz w:val="18"/>
          <w:szCs w:val="18"/>
          <w:vertAlign w:val="baseline"/>
        </w:rPr>
        <w:footnoteRef/>
      </w:r>
      <w:r w:rsidRPr="00B936D8">
        <w:rPr>
          <w:rStyle w:val="Odwoanieprzypisudolnego"/>
          <w:rFonts w:asciiTheme="minorHAnsi" w:hAnsiTheme="minorHAnsi" w:cstheme="minorHAnsi"/>
          <w:sz w:val="18"/>
          <w:szCs w:val="18"/>
          <w:vertAlign w:val="baseline"/>
        </w:rPr>
        <w:t xml:space="preserve"> </w:t>
      </w:r>
      <w:r w:rsidRPr="00B936D8">
        <w:rPr>
          <w:rStyle w:val="Odwoanieprzypisudolnego"/>
          <w:rFonts w:asciiTheme="minorHAnsi" w:hAnsiTheme="minorHAnsi" w:cstheme="minorHAnsi"/>
          <w:i/>
          <w:sz w:val="18"/>
          <w:szCs w:val="18"/>
          <w:vertAlign w:val="baseline"/>
        </w:rPr>
        <w:t>Niepotrzebne skreślić</w:t>
      </w:r>
    </w:p>
  </w:footnote>
  <w:footnote w:id="4">
    <w:p w14:paraId="01EDBFDF" w14:textId="77777777" w:rsidR="00121160" w:rsidRPr="00B936D8" w:rsidRDefault="00121160" w:rsidP="00440A2A">
      <w:pPr>
        <w:ind w:left="0"/>
        <w:rPr>
          <w:rFonts w:asciiTheme="minorHAnsi" w:hAnsiTheme="minorHAnsi" w:cstheme="minorHAnsi"/>
          <w:sz w:val="18"/>
          <w:szCs w:val="18"/>
        </w:rPr>
      </w:pPr>
      <w:r w:rsidRPr="00B936D8">
        <w:rPr>
          <w:rStyle w:val="Odwoanieprzypisudolnego"/>
          <w:rFonts w:asciiTheme="minorHAnsi" w:hAnsiTheme="minorHAnsi" w:cstheme="minorHAnsi"/>
          <w:sz w:val="18"/>
          <w:szCs w:val="18"/>
        </w:rPr>
        <w:footnoteRef/>
      </w:r>
      <w:r w:rsidRPr="00B936D8">
        <w:rPr>
          <w:rFonts w:asciiTheme="minorHAnsi" w:hAnsiTheme="minorHAnsi" w:cstheme="minorHAnsi"/>
          <w:sz w:val="18"/>
          <w:szCs w:val="18"/>
        </w:rPr>
        <w:t xml:space="preserve"> </w:t>
      </w:r>
      <w:r w:rsidRPr="00B936D8">
        <w:rPr>
          <w:rFonts w:asciiTheme="minorHAnsi" w:hAnsiTheme="minorHAnsi" w:cstheme="minorHAnsi"/>
          <w:i/>
          <w:sz w:val="18"/>
          <w:szCs w:val="18"/>
        </w:rPr>
        <w:t>Powtórzyć, jeśli konieczne. Jeśli nie dotyczy – skreślić lub pozostawić niewypełnione.</w:t>
      </w:r>
    </w:p>
  </w:footnote>
  <w:footnote w:id="5">
    <w:p w14:paraId="18E67B0C" w14:textId="77777777" w:rsidR="00121160" w:rsidRPr="00B936D8" w:rsidRDefault="00121160" w:rsidP="00440A2A">
      <w:pPr>
        <w:ind w:left="0"/>
        <w:rPr>
          <w:rFonts w:asciiTheme="minorHAnsi" w:hAnsiTheme="minorHAnsi" w:cstheme="minorHAnsi"/>
          <w:sz w:val="18"/>
          <w:szCs w:val="18"/>
        </w:rPr>
      </w:pPr>
      <w:r w:rsidRPr="00B936D8">
        <w:rPr>
          <w:rStyle w:val="Odwoanieprzypisudolnego"/>
          <w:rFonts w:asciiTheme="minorHAnsi" w:hAnsiTheme="minorHAnsi" w:cstheme="minorHAnsi"/>
          <w:sz w:val="18"/>
          <w:szCs w:val="18"/>
        </w:rPr>
        <w:footnoteRef/>
      </w:r>
      <w:r w:rsidRPr="00B936D8">
        <w:rPr>
          <w:rFonts w:asciiTheme="minorHAnsi" w:hAnsiTheme="minorHAnsi" w:cstheme="minorHAnsi"/>
          <w:sz w:val="18"/>
          <w:szCs w:val="18"/>
        </w:rPr>
        <w:t xml:space="preserve"> </w:t>
      </w:r>
      <w:r w:rsidRPr="00B936D8">
        <w:rPr>
          <w:rFonts w:asciiTheme="minorHAnsi" w:hAnsiTheme="minorHAnsi" w:cstheme="minorHAnsi"/>
          <w:i/>
          <w:sz w:val="18"/>
          <w:szCs w:val="18"/>
        </w:rPr>
        <w:t>Powtórzyć, jeśli konieczne. Jeśli nie dotyczy – skreślić lub pozostawić niewypełnione.</w:t>
      </w:r>
    </w:p>
  </w:footnote>
  <w:footnote w:id="6">
    <w:p w14:paraId="1BD3D221" w14:textId="77777777" w:rsidR="00121160" w:rsidRPr="00931EF0" w:rsidRDefault="00121160" w:rsidP="006F0BE1">
      <w:pPr>
        <w:ind w:left="0"/>
        <w:rPr>
          <w:rFonts w:ascii="Arial" w:hAnsi="Arial" w:cs="Arial"/>
          <w:i/>
          <w:sz w:val="18"/>
          <w:szCs w:val="20"/>
        </w:rPr>
      </w:pPr>
      <w:r w:rsidRPr="005D7B29">
        <w:rPr>
          <w:rStyle w:val="Odwoanieprzypisudolnego"/>
          <w:rFonts w:ascii="Arial" w:hAnsi="Arial" w:cs="Arial"/>
          <w:sz w:val="18"/>
          <w:szCs w:val="20"/>
        </w:rPr>
        <w:footnoteRef/>
      </w:r>
      <w:r w:rsidRPr="00931EF0">
        <w:rPr>
          <w:rFonts w:ascii="Arial" w:hAnsi="Arial" w:cs="Arial"/>
          <w:sz w:val="18"/>
          <w:szCs w:val="20"/>
        </w:rPr>
        <w:t xml:space="preserve"> </w:t>
      </w:r>
      <w:r w:rsidRPr="00931EF0">
        <w:rPr>
          <w:rFonts w:ascii="Arial" w:hAnsi="Arial" w:cs="Arial"/>
          <w:i/>
          <w:sz w:val="18"/>
          <w:szCs w:val="20"/>
        </w:rPr>
        <w:t>Oświadczenie składa Wykonawca/każdy z Wykonawców wspólnie ubiegających się o udzielenie zamówienia.</w:t>
      </w:r>
    </w:p>
  </w:footnote>
  <w:footnote w:id="7">
    <w:p w14:paraId="2831098A" w14:textId="77777777" w:rsidR="00121160" w:rsidRPr="00931EF0" w:rsidRDefault="00121160" w:rsidP="006F0BE1">
      <w:pPr>
        <w:pStyle w:val="Tekstprzypisudolnego"/>
        <w:ind w:left="0"/>
        <w:rPr>
          <w:rFonts w:ascii="Arial" w:hAnsi="Arial" w:cs="Arial"/>
          <w:i/>
          <w:sz w:val="18"/>
        </w:rPr>
      </w:pPr>
      <w:r w:rsidRPr="00931EF0">
        <w:rPr>
          <w:rStyle w:val="Odwoanieprzypisudolnego"/>
          <w:rFonts w:ascii="Arial" w:hAnsi="Arial" w:cs="Arial"/>
          <w:sz w:val="18"/>
        </w:rPr>
        <w:footnoteRef/>
      </w:r>
      <w:r w:rsidRPr="00931EF0">
        <w:rPr>
          <w:rFonts w:ascii="Arial" w:hAnsi="Arial" w:cs="Arial"/>
          <w:sz w:val="18"/>
        </w:rPr>
        <w:t xml:space="preserve"> </w:t>
      </w:r>
      <w:r w:rsidRPr="00931EF0">
        <w:rPr>
          <w:rFonts w:ascii="Arial" w:hAnsi="Arial" w:cs="Arial"/>
          <w:i/>
          <w:sz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918D" w14:textId="7E8FAE47" w:rsidR="005911FB" w:rsidRPr="005911FB" w:rsidRDefault="005911FB" w:rsidP="005911FB">
    <w:pPr>
      <w:pStyle w:val="Nagwek"/>
    </w:pPr>
    <w:r w:rsidRPr="00D80A60">
      <w:rPr>
        <w:noProof/>
      </w:rPr>
      <w:drawing>
        <wp:inline distT="0" distB="0" distL="0" distR="0" wp14:anchorId="691DD4C0" wp14:editId="3877A670">
          <wp:extent cx="5745480" cy="45720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02D"/>
    <w:multiLevelType w:val="hybridMultilevel"/>
    <w:tmpl w:val="C8F4F77E"/>
    <w:lvl w:ilvl="0" w:tplc="3C445C9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B442FD0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1158D"/>
    <w:multiLevelType w:val="multilevel"/>
    <w:tmpl w:val="62A00DDA"/>
    <w:numStyleLink w:val="MB"/>
  </w:abstractNum>
  <w:abstractNum w:abstractNumId="2" w15:restartNumberingAfterBreak="0">
    <w:nsid w:val="09896E8F"/>
    <w:multiLevelType w:val="multilevel"/>
    <w:tmpl w:val="62A00DDA"/>
    <w:numStyleLink w:val="MB"/>
  </w:abstractNum>
  <w:abstractNum w:abstractNumId="3" w15:restartNumberingAfterBreak="0">
    <w:nsid w:val="0CBE13EE"/>
    <w:multiLevelType w:val="hybridMultilevel"/>
    <w:tmpl w:val="4A00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F3B9F"/>
    <w:multiLevelType w:val="hybridMultilevel"/>
    <w:tmpl w:val="2E64F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2F4EB0"/>
    <w:multiLevelType w:val="multilevel"/>
    <w:tmpl w:val="D23CD0EC"/>
    <w:lvl w:ilvl="0">
      <w:start w:val="2"/>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8B4805"/>
    <w:multiLevelType w:val="multilevel"/>
    <w:tmpl w:val="62A00DDA"/>
    <w:numStyleLink w:val="MB"/>
  </w:abstractNum>
  <w:abstractNum w:abstractNumId="8" w15:restartNumberingAfterBreak="0">
    <w:nsid w:val="18D67840"/>
    <w:multiLevelType w:val="multilevel"/>
    <w:tmpl w:val="62A00DDA"/>
    <w:numStyleLink w:val="MB"/>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98B2D68"/>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BF77E7C"/>
    <w:multiLevelType w:val="hybridMultilevel"/>
    <w:tmpl w:val="FE860F8E"/>
    <w:lvl w:ilvl="0" w:tplc="41D268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F6A4D65"/>
    <w:multiLevelType w:val="multilevel"/>
    <w:tmpl w:val="EFA6637E"/>
    <w:lvl w:ilvl="0">
      <w:start w:val="1"/>
      <w:numFmt w:val="decimal"/>
      <w:lvlText w:val="%1)"/>
      <w:lvlJc w:val="left"/>
      <w:pPr>
        <w:tabs>
          <w:tab w:val="num" w:pos="3621"/>
        </w:tabs>
        <w:ind w:left="3621" w:hanging="360"/>
      </w:pPr>
      <w:rPr>
        <w:rFonts w:ascii="Times New Roman" w:eastAsia="Times New Roman" w:hAnsi="Times New Roman" w:cs="Times New Roman"/>
        <w:b/>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928"/>
        </w:tabs>
        <w:ind w:left="928"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2804E3D"/>
    <w:multiLevelType w:val="multilevel"/>
    <w:tmpl w:val="D4A2C192"/>
    <w:lvl w:ilvl="0">
      <w:start w:val="1"/>
      <w:numFmt w:val="decimal"/>
      <w:lvlText w:val="%1."/>
      <w:lvlJc w:val="left"/>
      <w:pPr>
        <w:ind w:left="720" w:hanging="360"/>
      </w:pPr>
      <w:rPr>
        <w:rFonts w:hint="default"/>
        <w:sz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5C245E3"/>
    <w:multiLevelType w:val="multilevel"/>
    <w:tmpl w:val="25B871CA"/>
    <w:name w:val="TOTAL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2744A4"/>
    <w:multiLevelType w:val="multilevel"/>
    <w:tmpl w:val="62A00DDA"/>
    <w:numStyleLink w:val="MB"/>
  </w:abstractNum>
  <w:abstractNum w:abstractNumId="16" w15:restartNumberingAfterBreak="0">
    <w:nsid w:val="329C37AB"/>
    <w:multiLevelType w:val="multilevel"/>
    <w:tmpl w:val="D9DED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B06ECA"/>
    <w:multiLevelType w:val="multilevel"/>
    <w:tmpl w:val="FB268BF0"/>
    <w:name w:val="TOTAL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6408B2"/>
    <w:multiLevelType w:val="multilevel"/>
    <w:tmpl w:val="62A00DDA"/>
    <w:numStyleLink w:val="MB"/>
  </w:abstractNum>
  <w:abstractNum w:abstractNumId="19" w15:restartNumberingAfterBreak="0">
    <w:nsid w:val="4E960777"/>
    <w:multiLevelType w:val="multilevel"/>
    <w:tmpl w:val="62A00DDA"/>
    <w:numStyleLink w:val="MB"/>
  </w:abstractNum>
  <w:abstractNum w:abstractNumId="20" w15:restartNumberingAfterBreak="0">
    <w:nsid w:val="536D54CE"/>
    <w:multiLevelType w:val="multilevel"/>
    <w:tmpl w:val="62A00DDA"/>
    <w:numStyleLink w:val="MB"/>
  </w:abstractNum>
  <w:abstractNum w:abstractNumId="21" w15:restartNumberingAfterBreak="0">
    <w:nsid w:val="576F0F49"/>
    <w:multiLevelType w:val="multilevel"/>
    <w:tmpl w:val="62A00DDA"/>
    <w:numStyleLink w:val="MB"/>
  </w:abstractNum>
  <w:abstractNum w:abstractNumId="22" w15:restartNumberingAfterBreak="0">
    <w:nsid w:val="59E90824"/>
    <w:multiLevelType w:val="hybridMultilevel"/>
    <w:tmpl w:val="75B04A4A"/>
    <w:lvl w:ilvl="0" w:tplc="267262AE">
      <w:start w:val="1"/>
      <w:numFmt w:val="upperRoman"/>
      <w:pStyle w:val="Nagwek1"/>
      <w:lvlText w:val="%1."/>
      <w:lvlJc w:val="righ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A2E54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DA6D46"/>
    <w:multiLevelType w:val="multilevel"/>
    <w:tmpl w:val="62A00DDA"/>
    <w:numStyleLink w:val="MB"/>
  </w:abstractNum>
  <w:abstractNum w:abstractNumId="24" w15:restartNumberingAfterBreak="0">
    <w:nsid w:val="5E2B69F4"/>
    <w:multiLevelType w:val="hybridMultilevel"/>
    <w:tmpl w:val="D5D01150"/>
    <w:lvl w:ilvl="0" w:tplc="DFF8A9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11777D9"/>
    <w:multiLevelType w:val="hybridMultilevel"/>
    <w:tmpl w:val="00D441C0"/>
    <w:lvl w:ilvl="0" w:tplc="04150017">
      <w:start w:val="1"/>
      <w:numFmt w:val="lowerLetter"/>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6" w15:restartNumberingAfterBreak="0">
    <w:nsid w:val="617D4A6D"/>
    <w:multiLevelType w:val="multilevel"/>
    <w:tmpl w:val="62A00DDA"/>
    <w:numStyleLink w:val="MB"/>
  </w:abstractNum>
  <w:abstractNum w:abstractNumId="27" w15:restartNumberingAfterBreak="0">
    <w:nsid w:val="626B6B79"/>
    <w:multiLevelType w:val="multilevel"/>
    <w:tmpl w:val="B5B8EFE2"/>
    <w:name w:val="TOTAL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AA4F56"/>
    <w:multiLevelType w:val="multilevel"/>
    <w:tmpl w:val="62A00DDA"/>
    <w:numStyleLink w:val="MB"/>
  </w:abstractNum>
  <w:abstractNum w:abstractNumId="29" w15:restartNumberingAfterBreak="0">
    <w:nsid w:val="64056FDF"/>
    <w:multiLevelType w:val="multilevel"/>
    <w:tmpl w:val="62A00DDA"/>
    <w:numStyleLink w:val="MB"/>
  </w:abstractNum>
  <w:abstractNum w:abstractNumId="30" w15:restartNumberingAfterBreak="0">
    <w:nsid w:val="6D691D4D"/>
    <w:multiLevelType w:val="multilevel"/>
    <w:tmpl w:val="62A00DDA"/>
    <w:numStyleLink w:val="MB"/>
  </w:abstractNum>
  <w:abstractNum w:abstractNumId="31" w15:restartNumberingAfterBreak="0">
    <w:nsid w:val="6F3B6A54"/>
    <w:multiLevelType w:val="multilevel"/>
    <w:tmpl w:val="62A00DDA"/>
    <w:numStyleLink w:val="MB"/>
  </w:abstractNum>
  <w:abstractNum w:abstractNumId="32" w15:restartNumberingAfterBreak="0">
    <w:nsid w:val="785B0405"/>
    <w:multiLevelType w:val="hybridMultilevel"/>
    <w:tmpl w:val="D6A64A80"/>
    <w:lvl w:ilvl="0" w:tplc="89167DA6">
      <w:start w:val="1"/>
      <w:numFmt w:val="decimal"/>
      <w:pStyle w:val="Akapitzlist"/>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A5551CF"/>
    <w:multiLevelType w:val="multilevel"/>
    <w:tmpl w:val="62A00DDA"/>
    <w:numStyleLink w:val="MB"/>
  </w:abstractNum>
  <w:abstractNum w:abstractNumId="34" w15:restartNumberingAfterBreak="0">
    <w:nsid w:val="7B6651DE"/>
    <w:multiLevelType w:val="multilevel"/>
    <w:tmpl w:val="62A00DDA"/>
    <w:numStyleLink w:val="MB"/>
  </w:abstractNum>
  <w:abstractNum w:abstractNumId="35" w15:restartNumberingAfterBreak="0">
    <w:nsid w:val="7BDE3D8B"/>
    <w:multiLevelType w:val="hybridMultilevel"/>
    <w:tmpl w:val="9BA0F302"/>
    <w:lvl w:ilvl="0" w:tplc="3FF29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CEC3022"/>
    <w:multiLevelType w:val="multilevel"/>
    <w:tmpl w:val="62A00DDA"/>
    <w:numStyleLink w:val="MB"/>
  </w:abstractNum>
  <w:num w:numId="1">
    <w:abstractNumId w:val="9"/>
  </w:num>
  <w:num w:numId="2">
    <w:abstractNumId w:val="22"/>
  </w:num>
  <w:num w:numId="3">
    <w:abstractNumId w:val="32"/>
  </w:num>
  <w:num w:numId="4">
    <w:abstractNumId w:val="0"/>
  </w:num>
  <w:num w:numId="5">
    <w:abstractNumId w:val="0"/>
    <w:lvlOverride w:ilvl="0">
      <w:startOverride w:val="1"/>
    </w:lvlOverride>
  </w:num>
  <w:num w:numId="6">
    <w:abstractNumId w:val="16"/>
  </w:num>
  <w:num w:numId="7">
    <w:abstractNumId w:val="6"/>
  </w:num>
  <w:num w:numId="8">
    <w:abstractNumId w:val="30"/>
  </w:num>
  <w:num w:numId="9">
    <w:abstractNumId w:val="1"/>
  </w:num>
  <w:num w:numId="10">
    <w:abstractNumId w:val="34"/>
  </w:num>
  <w:num w:numId="11">
    <w:abstractNumId w:val="2"/>
    <w:lvlOverride w:ilvl="1">
      <w:lvl w:ilvl="1">
        <w:start w:val="1"/>
        <w:numFmt w:val="lowerLetter"/>
        <w:lvlText w:val="%2."/>
        <w:lvlJc w:val="left"/>
        <w:pPr>
          <w:tabs>
            <w:tab w:val="num" w:pos="851"/>
          </w:tabs>
          <w:ind w:left="851" w:hanging="426"/>
        </w:pPr>
        <w:rPr>
          <w:rFonts w:hint="default"/>
          <w:b w:val="0"/>
        </w:rPr>
      </w:lvl>
    </w:lvlOverride>
    <w:lvlOverride w:ilvl="2">
      <w:lvl w:ilvl="2">
        <w:start w:val="1"/>
        <w:numFmt w:val="lowerRoman"/>
        <w:lvlText w:val="%3)"/>
        <w:lvlJc w:val="left"/>
        <w:pPr>
          <w:tabs>
            <w:tab w:val="num" w:pos="1276"/>
          </w:tabs>
          <w:ind w:left="1276" w:hanging="425"/>
        </w:pPr>
        <w:rPr>
          <w:rFonts w:hint="default"/>
          <w:b w:val="0"/>
        </w:rPr>
      </w:lvl>
    </w:lvlOverride>
  </w:num>
  <w:num w:numId="12">
    <w:abstractNumId w:val="36"/>
  </w:num>
  <w:num w:numId="13">
    <w:abstractNumId w:val="8"/>
    <w:lvlOverride w:ilvl="1">
      <w:lvl w:ilvl="1">
        <w:start w:val="1"/>
        <w:numFmt w:val="lowerLetter"/>
        <w:lvlText w:val="%2."/>
        <w:lvlJc w:val="left"/>
        <w:pPr>
          <w:tabs>
            <w:tab w:val="num" w:pos="851"/>
          </w:tabs>
          <w:ind w:left="851" w:hanging="426"/>
        </w:pPr>
        <w:rPr>
          <w:rFonts w:hint="default"/>
          <w:b w:val="0"/>
        </w:rPr>
      </w:lvl>
    </w:lvlOverride>
    <w:lvlOverride w:ilvl="2">
      <w:lvl w:ilvl="2">
        <w:start w:val="1"/>
        <w:numFmt w:val="lowerRoman"/>
        <w:lvlText w:val="%3)"/>
        <w:lvlJc w:val="left"/>
        <w:pPr>
          <w:tabs>
            <w:tab w:val="num" w:pos="1276"/>
          </w:tabs>
          <w:ind w:left="1276" w:hanging="425"/>
        </w:pPr>
        <w:rPr>
          <w:rFonts w:hint="default"/>
          <w:b w:val="0"/>
        </w:rPr>
      </w:lvl>
    </w:lvlOverride>
  </w:num>
  <w:num w:numId="14">
    <w:abstractNumId w:val="29"/>
  </w:num>
  <w:num w:numId="15">
    <w:abstractNumId w:val="23"/>
  </w:num>
  <w:num w:numId="16">
    <w:abstractNumId w:val="19"/>
  </w:num>
  <w:num w:numId="17">
    <w:abstractNumId w:val="21"/>
  </w:num>
  <w:num w:numId="18">
    <w:abstractNumId w:val="31"/>
  </w:num>
  <w:num w:numId="19">
    <w:abstractNumId w:val="15"/>
  </w:num>
  <w:num w:numId="20">
    <w:abstractNumId w:val="7"/>
  </w:num>
  <w:num w:numId="21">
    <w:abstractNumId w:val="28"/>
  </w:num>
  <w:num w:numId="22">
    <w:abstractNumId w:val="18"/>
  </w:num>
  <w:num w:numId="23">
    <w:abstractNumId w:val="20"/>
  </w:num>
  <w:num w:numId="24">
    <w:abstractNumId w:val="33"/>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32"/>
  </w:num>
  <w:num w:numId="31">
    <w:abstractNumId w:val="32"/>
  </w:num>
  <w:num w:numId="32">
    <w:abstractNumId w:val="3"/>
  </w:num>
  <w:num w:numId="33">
    <w:abstractNumId w:val="11"/>
  </w:num>
  <w:num w:numId="34">
    <w:abstractNumId w:val="24"/>
  </w:num>
  <w:num w:numId="35">
    <w:abstractNumId w:val="32"/>
  </w:num>
  <w:num w:numId="36">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2"/>
  </w:num>
  <w:num w:numId="40">
    <w:abstractNumId w:val="27"/>
  </w:num>
  <w:num w:numId="41">
    <w:abstractNumId w:val="14"/>
  </w:num>
  <w:num w:numId="42">
    <w:abstractNumId w:val="17"/>
  </w:num>
  <w:num w:numId="43">
    <w:abstractNumId w:val="32"/>
  </w:num>
  <w:num w:numId="44">
    <w:abstractNumId w:val="32"/>
  </w:num>
  <w:num w:numId="45">
    <w:abstractNumId w:val="32"/>
  </w:num>
  <w:num w:numId="46">
    <w:abstractNumId w:val="13"/>
  </w:num>
  <w:num w:numId="47">
    <w:abstractNumId w:val="32"/>
    <w:lvlOverride w:ilvl="0">
      <w:startOverride w:val="1"/>
    </w:lvlOverride>
  </w:num>
  <w:num w:numId="48">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E1"/>
    <w:rsid w:val="000337CC"/>
    <w:rsid w:val="000860B9"/>
    <w:rsid w:val="000A157C"/>
    <w:rsid w:val="000D2C5E"/>
    <w:rsid w:val="000D784C"/>
    <w:rsid w:val="00121160"/>
    <w:rsid w:val="00151F8D"/>
    <w:rsid w:val="00167722"/>
    <w:rsid w:val="00187176"/>
    <w:rsid w:val="001C0D9B"/>
    <w:rsid w:val="001F38CF"/>
    <w:rsid w:val="001F796D"/>
    <w:rsid w:val="00202929"/>
    <w:rsid w:val="00211BC5"/>
    <w:rsid w:val="00215FBB"/>
    <w:rsid w:val="002225F5"/>
    <w:rsid w:val="00225EE5"/>
    <w:rsid w:val="0022610C"/>
    <w:rsid w:val="00235394"/>
    <w:rsid w:val="002532F6"/>
    <w:rsid w:val="002B0E11"/>
    <w:rsid w:val="002D2182"/>
    <w:rsid w:val="003056B3"/>
    <w:rsid w:val="0035798D"/>
    <w:rsid w:val="00364FF1"/>
    <w:rsid w:val="0037279C"/>
    <w:rsid w:val="0037443D"/>
    <w:rsid w:val="0038176C"/>
    <w:rsid w:val="003B2B6F"/>
    <w:rsid w:val="003D316C"/>
    <w:rsid w:val="003F131E"/>
    <w:rsid w:val="004362BC"/>
    <w:rsid w:val="00440A2A"/>
    <w:rsid w:val="0045500C"/>
    <w:rsid w:val="00467999"/>
    <w:rsid w:val="00474E12"/>
    <w:rsid w:val="004B3539"/>
    <w:rsid w:val="004B72EF"/>
    <w:rsid w:val="004E3404"/>
    <w:rsid w:val="004E6BA5"/>
    <w:rsid w:val="004E7B97"/>
    <w:rsid w:val="005068E3"/>
    <w:rsid w:val="005373D7"/>
    <w:rsid w:val="00581290"/>
    <w:rsid w:val="005911FB"/>
    <w:rsid w:val="005B26D6"/>
    <w:rsid w:val="00601C5D"/>
    <w:rsid w:val="006256F7"/>
    <w:rsid w:val="0063573B"/>
    <w:rsid w:val="00652262"/>
    <w:rsid w:val="00691EE9"/>
    <w:rsid w:val="006E05BD"/>
    <w:rsid w:val="006F0BE1"/>
    <w:rsid w:val="006F6C14"/>
    <w:rsid w:val="007008AD"/>
    <w:rsid w:val="00704066"/>
    <w:rsid w:val="007167A0"/>
    <w:rsid w:val="00722D19"/>
    <w:rsid w:val="00743791"/>
    <w:rsid w:val="007471D9"/>
    <w:rsid w:val="00751ECE"/>
    <w:rsid w:val="0078114C"/>
    <w:rsid w:val="007C06C5"/>
    <w:rsid w:val="007C774A"/>
    <w:rsid w:val="007E642C"/>
    <w:rsid w:val="007F24CA"/>
    <w:rsid w:val="007F5227"/>
    <w:rsid w:val="00805548"/>
    <w:rsid w:val="008236CB"/>
    <w:rsid w:val="00833B5B"/>
    <w:rsid w:val="00837670"/>
    <w:rsid w:val="008534B0"/>
    <w:rsid w:val="008615B3"/>
    <w:rsid w:val="00871A63"/>
    <w:rsid w:val="00895C9C"/>
    <w:rsid w:val="008B58C6"/>
    <w:rsid w:val="00914B58"/>
    <w:rsid w:val="00916AD3"/>
    <w:rsid w:val="00964784"/>
    <w:rsid w:val="0097376C"/>
    <w:rsid w:val="009A3BF9"/>
    <w:rsid w:val="009D1F63"/>
    <w:rsid w:val="009D5C42"/>
    <w:rsid w:val="009E6481"/>
    <w:rsid w:val="009E7FF7"/>
    <w:rsid w:val="009F4A63"/>
    <w:rsid w:val="00A33262"/>
    <w:rsid w:val="00A82410"/>
    <w:rsid w:val="00A826D4"/>
    <w:rsid w:val="00A85EB4"/>
    <w:rsid w:val="00A9145C"/>
    <w:rsid w:val="00AA1568"/>
    <w:rsid w:val="00AC59B1"/>
    <w:rsid w:val="00B0516C"/>
    <w:rsid w:val="00B076D1"/>
    <w:rsid w:val="00B12F9C"/>
    <w:rsid w:val="00B60304"/>
    <w:rsid w:val="00B8484D"/>
    <w:rsid w:val="00B936D8"/>
    <w:rsid w:val="00C1793B"/>
    <w:rsid w:val="00C507C8"/>
    <w:rsid w:val="00C640FD"/>
    <w:rsid w:val="00C836D4"/>
    <w:rsid w:val="00CB0012"/>
    <w:rsid w:val="00CE0372"/>
    <w:rsid w:val="00CF359C"/>
    <w:rsid w:val="00D129E9"/>
    <w:rsid w:val="00D24E6F"/>
    <w:rsid w:val="00D42670"/>
    <w:rsid w:val="00D457F9"/>
    <w:rsid w:val="00D467FA"/>
    <w:rsid w:val="00D4688A"/>
    <w:rsid w:val="00D562DD"/>
    <w:rsid w:val="00D65FD8"/>
    <w:rsid w:val="00D77EBF"/>
    <w:rsid w:val="00D91BD1"/>
    <w:rsid w:val="00DC6190"/>
    <w:rsid w:val="00DD0EBF"/>
    <w:rsid w:val="00E00680"/>
    <w:rsid w:val="00E24091"/>
    <w:rsid w:val="00E72085"/>
    <w:rsid w:val="00E77839"/>
    <w:rsid w:val="00ED1B15"/>
    <w:rsid w:val="00ED41BD"/>
    <w:rsid w:val="00EF64D6"/>
    <w:rsid w:val="00F07CB9"/>
    <w:rsid w:val="00F47F30"/>
    <w:rsid w:val="00F767EA"/>
    <w:rsid w:val="00F96437"/>
    <w:rsid w:val="00FC5B6D"/>
    <w:rsid w:val="00FE3B80"/>
    <w:rsid w:val="00FF3167"/>
    <w:rsid w:val="00FF4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B6D5"/>
  <w15:chartTrackingRefBased/>
  <w15:docId w15:val="{A8A1BE61-7757-428C-9551-7B301B7B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0BE1"/>
    <w:pPr>
      <w:spacing w:after="0" w:line="240" w:lineRule="auto"/>
      <w:ind w:left="425"/>
      <w:jc w:val="both"/>
    </w:pPr>
    <w:rPr>
      <w:rFonts w:ascii="Calibri" w:eastAsia="Times New Roman" w:hAnsi="Calibri" w:cs="Times New Roman"/>
      <w:szCs w:val="24"/>
      <w:lang w:eastAsia="pl-PL"/>
    </w:rPr>
  </w:style>
  <w:style w:type="paragraph" w:styleId="Nagwek1">
    <w:name w:val="heading 1"/>
    <w:basedOn w:val="Normalny"/>
    <w:next w:val="Normalny"/>
    <w:link w:val="Nagwek1Znak"/>
    <w:qFormat/>
    <w:rsid w:val="006F0BE1"/>
    <w:pPr>
      <w:keepNext/>
      <w:numPr>
        <w:numId w:val="2"/>
      </w:numPr>
      <w:spacing w:line="276" w:lineRule="auto"/>
      <w:ind w:left="426" w:hanging="426"/>
      <w:outlineLvl w:val="0"/>
    </w:pPr>
    <w:rPr>
      <w:rFonts w:asciiTheme="minorHAnsi" w:hAnsiTheme="minorHAnsi" w:cstheme="minorHAnsi"/>
      <w:b/>
      <w:bCs/>
      <w:szCs w:val="22"/>
    </w:rPr>
  </w:style>
  <w:style w:type="paragraph" w:styleId="Nagwek2">
    <w:name w:val="heading 2"/>
    <w:basedOn w:val="Normalny"/>
    <w:next w:val="Normalny"/>
    <w:link w:val="Nagwek2Znak"/>
    <w:qFormat/>
    <w:rsid w:val="006F0BE1"/>
    <w:pPr>
      <w:keepNext/>
      <w:jc w:val="right"/>
      <w:outlineLvl w:val="1"/>
    </w:pPr>
    <w:rPr>
      <w:i/>
    </w:rPr>
  </w:style>
  <w:style w:type="paragraph" w:styleId="Nagwek3">
    <w:name w:val="heading 3"/>
    <w:basedOn w:val="Normalny"/>
    <w:next w:val="Normalny"/>
    <w:link w:val="Nagwek3Znak"/>
    <w:uiPriority w:val="9"/>
    <w:qFormat/>
    <w:rsid w:val="006F0BE1"/>
    <w:pPr>
      <w:keepNext/>
      <w:ind w:left="0"/>
      <w:jc w:val="center"/>
      <w:outlineLvl w:val="2"/>
    </w:pPr>
    <w:rPr>
      <w:rFonts w:eastAsia="Calibri"/>
      <w:b/>
      <w:iCs/>
      <w:lang w:eastAsia="en-US"/>
    </w:rPr>
  </w:style>
  <w:style w:type="paragraph" w:styleId="Nagwek4">
    <w:name w:val="heading 4"/>
    <w:basedOn w:val="Normalny"/>
    <w:next w:val="Normalny"/>
    <w:link w:val="Nagwek4Znak"/>
    <w:qFormat/>
    <w:rsid w:val="006F0BE1"/>
    <w:pPr>
      <w:keepNext/>
      <w:spacing w:before="120"/>
      <w:outlineLvl w:val="3"/>
    </w:pPr>
    <w:rPr>
      <w:i/>
      <w:iCs/>
    </w:rPr>
  </w:style>
  <w:style w:type="paragraph" w:styleId="Nagwek5">
    <w:name w:val="heading 5"/>
    <w:basedOn w:val="Normalny"/>
    <w:next w:val="Normalny"/>
    <w:link w:val="Nagwek5Znak"/>
    <w:rsid w:val="006F0BE1"/>
    <w:pPr>
      <w:keepNext/>
      <w:snapToGrid w:val="0"/>
      <w:jc w:val="center"/>
      <w:outlineLvl w:val="4"/>
    </w:pPr>
    <w:rPr>
      <w:i/>
      <w:iCs/>
      <w:sz w:val="20"/>
      <w:szCs w:val="20"/>
    </w:rPr>
  </w:style>
  <w:style w:type="paragraph" w:styleId="Nagwek6">
    <w:name w:val="heading 6"/>
    <w:basedOn w:val="Normalny"/>
    <w:next w:val="Normalny"/>
    <w:link w:val="Nagwek6Znak"/>
    <w:rsid w:val="006F0BE1"/>
    <w:pPr>
      <w:spacing w:before="120"/>
      <w:jc w:val="center"/>
      <w:outlineLvl w:val="5"/>
    </w:pPr>
    <w:rPr>
      <w:rFonts w:ascii="Arial" w:hAnsi="Arial" w:cs="Arial"/>
      <w:b/>
      <w:bCs/>
    </w:rPr>
  </w:style>
  <w:style w:type="paragraph" w:styleId="Nagwek7">
    <w:name w:val="heading 7"/>
    <w:basedOn w:val="Normalny"/>
    <w:next w:val="Normalny"/>
    <w:link w:val="Nagwek7Znak"/>
    <w:rsid w:val="006F0BE1"/>
    <w:pPr>
      <w:keepNext/>
      <w:outlineLvl w:val="6"/>
    </w:pPr>
    <w:rPr>
      <w:b/>
      <w:bCs/>
    </w:rPr>
  </w:style>
  <w:style w:type="paragraph" w:styleId="Nagwek8">
    <w:name w:val="heading 8"/>
    <w:basedOn w:val="Normalny"/>
    <w:next w:val="Normalny"/>
    <w:link w:val="Nagwek8Znak"/>
    <w:rsid w:val="006F0BE1"/>
    <w:pPr>
      <w:keepNext/>
      <w:numPr>
        <w:numId w:val="1"/>
      </w:numPr>
      <w:jc w:val="right"/>
      <w:outlineLvl w:val="7"/>
    </w:pPr>
    <w:rPr>
      <w:rFonts w:ascii="Arial" w:hAnsi="Arial" w:cs="Arial"/>
    </w:rPr>
  </w:style>
  <w:style w:type="paragraph" w:styleId="Nagwek9">
    <w:name w:val="heading 9"/>
    <w:basedOn w:val="Normalny"/>
    <w:next w:val="Normalny"/>
    <w:link w:val="Nagwek9Znak"/>
    <w:rsid w:val="006F0BE1"/>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0BE1"/>
    <w:rPr>
      <w:rFonts w:eastAsia="Times New Roman" w:cstheme="minorHAnsi"/>
      <w:b/>
      <w:bCs/>
      <w:lang w:eastAsia="pl-PL"/>
    </w:rPr>
  </w:style>
  <w:style w:type="character" w:customStyle="1" w:styleId="Nagwek2Znak">
    <w:name w:val="Nagłówek 2 Znak"/>
    <w:basedOn w:val="Domylnaczcionkaakapitu"/>
    <w:link w:val="Nagwek2"/>
    <w:rsid w:val="006F0BE1"/>
    <w:rPr>
      <w:rFonts w:ascii="Calibri" w:eastAsia="Times New Roman" w:hAnsi="Calibri" w:cs="Times New Roman"/>
      <w:i/>
      <w:szCs w:val="24"/>
      <w:lang w:eastAsia="pl-PL"/>
    </w:rPr>
  </w:style>
  <w:style w:type="character" w:customStyle="1" w:styleId="Nagwek3Znak">
    <w:name w:val="Nagłówek 3 Znak"/>
    <w:basedOn w:val="Domylnaczcionkaakapitu"/>
    <w:link w:val="Nagwek3"/>
    <w:rsid w:val="006F0BE1"/>
    <w:rPr>
      <w:rFonts w:ascii="Calibri" w:eastAsia="Calibri" w:hAnsi="Calibri" w:cs="Times New Roman"/>
      <w:b/>
      <w:iCs/>
      <w:szCs w:val="24"/>
    </w:rPr>
  </w:style>
  <w:style w:type="character" w:customStyle="1" w:styleId="Nagwek4Znak">
    <w:name w:val="Nagłówek 4 Znak"/>
    <w:basedOn w:val="Domylnaczcionkaakapitu"/>
    <w:link w:val="Nagwek4"/>
    <w:rsid w:val="006F0BE1"/>
    <w:rPr>
      <w:rFonts w:ascii="Calibri" w:eastAsia="Times New Roman" w:hAnsi="Calibri" w:cs="Times New Roman"/>
      <w:i/>
      <w:iCs/>
      <w:szCs w:val="24"/>
      <w:lang w:eastAsia="pl-PL"/>
    </w:rPr>
  </w:style>
  <w:style w:type="character" w:customStyle="1" w:styleId="Nagwek5Znak">
    <w:name w:val="Nagłówek 5 Znak"/>
    <w:basedOn w:val="Domylnaczcionkaakapitu"/>
    <w:link w:val="Nagwek5"/>
    <w:rsid w:val="006F0BE1"/>
    <w:rPr>
      <w:rFonts w:ascii="Calibri" w:eastAsia="Times New Roman" w:hAnsi="Calibri" w:cs="Times New Roman"/>
      <w:i/>
      <w:iCs/>
      <w:sz w:val="20"/>
      <w:szCs w:val="20"/>
      <w:lang w:eastAsia="pl-PL"/>
    </w:rPr>
  </w:style>
  <w:style w:type="character" w:customStyle="1" w:styleId="Nagwek6Znak">
    <w:name w:val="Nagłówek 6 Znak"/>
    <w:basedOn w:val="Domylnaczcionkaakapitu"/>
    <w:link w:val="Nagwek6"/>
    <w:rsid w:val="006F0BE1"/>
    <w:rPr>
      <w:rFonts w:ascii="Arial" w:eastAsia="Times New Roman" w:hAnsi="Arial" w:cs="Arial"/>
      <w:b/>
      <w:bCs/>
      <w:szCs w:val="24"/>
      <w:lang w:eastAsia="pl-PL"/>
    </w:rPr>
  </w:style>
  <w:style w:type="character" w:customStyle="1" w:styleId="Nagwek7Znak">
    <w:name w:val="Nagłówek 7 Znak"/>
    <w:basedOn w:val="Domylnaczcionkaakapitu"/>
    <w:link w:val="Nagwek7"/>
    <w:rsid w:val="006F0BE1"/>
    <w:rPr>
      <w:rFonts w:ascii="Calibri" w:eastAsia="Times New Roman" w:hAnsi="Calibri" w:cs="Times New Roman"/>
      <w:b/>
      <w:bCs/>
      <w:szCs w:val="24"/>
      <w:lang w:eastAsia="pl-PL"/>
    </w:rPr>
  </w:style>
  <w:style w:type="character" w:customStyle="1" w:styleId="Nagwek8Znak">
    <w:name w:val="Nagłówek 8 Znak"/>
    <w:basedOn w:val="Domylnaczcionkaakapitu"/>
    <w:link w:val="Nagwek8"/>
    <w:rsid w:val="006F0BE1"/>
    <w:rPr>
      <w:rFonts w:ascii="Arial" w:eastAsia="Times New Roman" w:hAnsi="Arial" w:cs="Arial"/>
      <w:szCs w:val="24"/>
      <w:lang w:eastAsia="pl-PL"/>
    </w:rPr>
  </w:style>
  <w:style w:type="character" w:customStyle="1" w:styleId="Nagwek9Znak">
    <w:name w:val="Nagłówek 9 Znak"/>
    <w:basedOn w:val="Domylnaczcionkaakapitu"/>
    <w:link w:val="Nagwek9"/>
    <w:rsid w:val="006F0BE1"/>
    <w:rPr>
      <w:rFonts w:ascii="Calibri" w:eastAsia="Times New Roman" w:hAnsi="Calibri" w:cs="Times New Roman"/>
      <w:b/>
      <w:bCs/>
      <w:szCs w:val="24"/>
      <w:lang w:eastAsia="pl-PL"/>
    </w:rPr>
  </w:style>
  <w:style w:type="character" w:customStyle="1" w:styleId="ZnakZnak21">
    <w:name w:val="Znak Znak21"/>
    <w:locked/>
    <w:rsid w:val="006F0BE1"/>
    <w:rPr>
      <w:rFonts w:ascii="Cambria" w:hAnsi="Cambria" w:cs="Cambria"/>
      <w:b/>
      <w:bCs/>
      <w:kern w:val="32"/>
      <w:sz w:val="32"/>
      <w:szCs w:val="32"/>
    </w:rPr>
  </w:style>
  <w:style w:type="character" w:customStyle="1" w:styleId="ZnakZnak20">
    <w:name w:val="Znak Znak20"/>
    <w:semiHidden/>
    <w:locked/>
    <w:rsid w:val="006F0BE1"/>
    <w:rPr>
      <w:rFonts w:ascii="Cambria" w:hAnsi="Cambria" w:cs="Cambria"/>
      <w:b/>
      <w:bCs/>
      <w:i/>
      <w:iCs/>
      <w:sz w:val="28"/>
      <w:szCs w:val="28"/>
    </w:rPr>
  </w:style>
  <w:style w:type="character" w:customStyle="1" w:styleId="ZnakZnak19">
    <w:name w:val="Znak Znak19"/>
    <w:semiHidden/>
    <w:locked/>
    <w:rsid w:val="006F0BE1"/>
    <w:rPr>
      <w:rFonts w:ascii="Cambria" w:hAnsi="Cambria" w:cs="Cambria"/>
      <w:b/>
      <w:bCs/>
      <w:sz w:val="26"/>
      <w:szCs w:val="26"/>
    </w:rPr>
  </w:style>
  <w:style w:type="character" w:customStyle="1" w:styleId="ZnakZnak18">
    <w:name w:val="Znak Znak18"/>
    <w:semiHidden/>
    <w:locked/>
    <w:rsid w:val="006F0BE1"/>
    <w:rPr>
      <w:rFonts w:ascii="Calibri" w:hAnsi="Calibri" w:cs="Calibri"/>
      <w:b/>
      <w:bCs/>
      <w:sz w:val="28"/>
      <w:szCs w:val="28"/>
    </w:rPr>
  </w:style>
  <w:style w:type="character" w:customStyle="1" w:styleId="ZnakZnak17">
    <w:name w:val="Znak Znak17"/>
    <w:semiHidden/>
    <w:locked/>
    <w:rsid w:val="006F0BE1"/>
    <w:rPr>
      <w:rFonts w:ascii="Calibri" w:hAnsi="Calibri" w:cs="Calibri"/>
      <w:b/>
      <w:bCs/>
      <w:i/>
      <w:iCs/>
      <w:sz w:val="26"/>
      <w:szCs w:val="26"/>
    </w:rPr>
  </w:style>
  <w:style w:type="character" w:customStyle="1" w:styleId="ZnakZnak16">
    <w:name w:val="Znak Znak16"/>
    <w:semiHidden/>
    <w:locked/>
    <w:rsid w:val="006F0BE1"/>
    <w:rPr>
      <w:rFonts w:ascii="Calibri" w:hAnsi="Calibri" w:cs="Calibri"/>
      <w:b/>
      <w:bCs/>
    </w:rPr>
  </w:style>
  <w:style w:type="character" w:customStyle="1" w:styleId="ZnakZnak15">
    <w:name w:val="Znak Znak15"/>
    <w:semiHidden/>
    <w:locked/>
    <w:rsid w:val="006F0BE1"/>
    <w:rPr>
      <w:rFonts w:ascii="Calibri" w:hAnsi="Calibri" w:cs="Calibri"/>
      <w:sz w:val="24"/>
      <w:szCs w:val="24"/>
    </w:rPr>
  </w:style>
  <w:style w:type="character" w:customStyle="1" w:styleId="ZnakZnak14">
    <w:name w:val="Znak Znak14"/>
    <w:semiHidden/>
    <w:locked/>
    <w:rsid w:val="006F0BE1"/>
    <w:rPr>
      <w:rFonts w:ascii="Arial" w:hAnsi="Arial" w:cs="Arial"/>
      <w:sz w:val="24"/>
      <w:szCs w:val="24"/>
      <w:lang w:val="pl-PL" w:eastAsia="pl-PL"/>
    </w:rPr>
  </w:style>
  <w:style w:type="character" w:customStyle="1" w:styleId="ZnakZnak13">
    <w:name w:val="Znak Znak13"/>
    <w:semiHidden/>
    <w:locked/>
    <w:rsid w:val="006F0BE1"/>
    <w:rPr>
      <w:rFonts w:ascii="Cambria" w:hAnsi="Cambria" w:cs="Cambria"/>
    </w:rPr>
  </w:style>
  <w:style w:type="paragraph" w:styleId="NormalnyWeb">
    <w:name w:val="Normal (Web)"/>
    <w:basedOn w:val="Normalny"/>
    <w:uiPriority w:val="99"/>
    <w:semiHidden/>
    <w:rsid w:val="006F0BE1"/>
    <w:pPr>
      <w:spacing w:before="100" w:beforeAutospacing="1" w:after="100" w:afterAutospacing="1"/>
    </w:pPr>
    <w:rPr>
      <w:sz w:val="20"/>
      <w:szCs w:val="20"/>
    </w:rPr>
  </w:style>
  <w:style w:type="paragraph" w:styleId="Nagwek">
    <w:name w:val="header"/>
    <w:basedOn w:val="Normalny"/>
    <w:link w:val="NagwekZnak"/>
    <w:uiPriority w:val="99"/>
    <w:rsid w:val="006F0BE1"/>
    <w:pPr>
      <w:tabs>
        <w:tab w:val="center" w:pos="4536"/>
        <w:tab w:val="right" w:pos="9072"/>
      </w:tabs>
    </w:pPr>
  </w:style>
  <w:style w:type="character" w:customStyle="1" w:styleId="NagwekZnak">
    <w:name w:val="Nagłówek Znak"/>
    <w:basedOn w:val="Domylnaczcionkaakapitu"/>
    <w:link w:val="Nagwek"/>
    <w:uiPriority w:val="99"/>
    <w:rsid w:val="006F0BE1"/>
    <w:rPr>
      <w:rFonts w:ascii="Calibri" w:eastAsia="Times New Roman" w:hAnsi="Calibri" w:cs="Times New Roman"/>
      <w:szCs w:val="24"/>
      <w:lang w:eastAsia="pl-PL"/>
    </w:rPr>
  </w:style>
  <w:style w:type="character" w:customStyle="1" w:styleId="ZnakZnak12">
    <w:name w:val="Znak Znak12"/>
    <w:locked/>
    <w:rsid w:val="006F0BE1"/>
    <w:rPr>
      <w:sz w:val="24"/>
      <w:szCs w:val="24"/>
      <w:lang w:val="pl-PL" w:eastAsia="pl-PL"/>
    </w:rPr>
  </w:style>
  <w:style w:type="paragraph" w:styleId="Stopka">
    <w:name w:val="footer"/>
    <w:basedOn w:val="Normalny"/>
    <w:link w:val="StopkaZnak"/>
    <w:uiPriority w:val="99"/>
    <w:rsid w:val="006F0BE1"/>
    <w:pPr>
      <w:tabs>
        <w:tab w:val="center" w:pos="4536"/>
        <w:tab w:val="right" w:pos="9072"/>
      </w:tabs>
    </w:pPr>
    <w:rPr>
      <w:sz w:val="20"/>
      <w:szCs w:val="20"/>
    </w:rPr>
  </w:style>
  <w:style w:type="character" w:customStyle="1" w:styleId="StopkaZnak">
    <w:name w:val="Stopka Znak"/>
    <w:basedOn w:val="Domylnaczcionkaakapitu"/>
    <w:link w:val="Stopka"/>
    <w:uiPriority w:val="99"/>
    <w:rsid w:val="006F0BE1"/>
    <w:rPr>
      <w:rFonts w:ascii="Calibri" w:eastAsia="Times New Roman" w:hAnsi="Calibri" w:cs="Times New Roman"/>
      <w:sz w:val="20"/>
      <w:szCs w:val="20"/>
      <w:lang w:eastAsia="pl-PL"/>
    </w:rPr>
  </w:style>
  <w:style w:type="character" w:customStyle="1" w:styleId="ZnakZnak11">
    <w:name w:val="Znak Znak11"/>
    <w:basedOn w:val="Domylnaczcionkaakapitu"/>
    <w:locked/>
    <w:rsid w:val="006F0BE1"/>
  </w:style>
  <w:style w:type="paragraph" w:styleId="Lista">
    <w:name w:val="List"/>
    <w:basedOn w:val="Normalny"/>
    <w:semiHidden/>
    <w:rsid w:val="006F0BE1"/>
    <w:pPr>
      <w:ind w:left="283" w:hanging="283"/>
    </w:pPr>
    <w:rPr>
      <w:rFonts w:ascii="Arial" w:hAnsi="Arial" w:cs="Arial"/>
    </w:rPr>
  </w:style>
  <w:style w:type="paragraph" w:styleId="Lista2">
    <w:name w:val="List 2"/>
    <w:basedOn w:val="Normalny"/>
    <w:semiHidden/>
    <w:rsid w:val="006F0BE1"/>
    <w:pPr>
      <w:ind w:left="566" w:hanging="283"/>
    </w:pPr>
  </w:style>
  <w:style w:type="paragraph" w:styleId="Tytu">
    <w:name w:val="Title"/>
    <w:basedOn w:val="Normalny"/>
    <w:link w:val="TytuZnak"/>
    <w:qFormat/>
    <w:rsid w:val="006F0BE1"/>
    <w:pPr>
      <w:jc w:val="center"/>
    </w:pPr>
    <w:rPr>
      <w:sz w:val="28"/>
      <w:szCs w:val="28"/>
    </w:rPr>
  </w:style>
  <w:style w:type="character" w:customStyle="1" w:styleId="TytuZnak">
    <w:name w:val="Tytuł Znak"/>
    <w:basedOn w:val="Domylnaczcionkaakapitu"/>
    <w:link w:val="Tytu"/>
    <w:rsid w:val="006F0BE1"/>
    <w:rPr>
      <w:rFonts w:ascii="Calibri" w:eastAsia="Times New Roman" w:hAnsi="Calibri" w:cs="Times New Roman"/>
      <w:sz w:val="28"/>
      <w:szCs w:val="28"/>
      <w:lang w:eastAsia="pl-PL"/>
    </w:rPr>
  </w:style>
  <w:style w:type="character" w:customStyle="1" w:styleId="ZnakZnak10">
    <w:name w:val="Znak Znak10"/>
    <w:locked/>
    <w:rsid w:val="006F0BE1"/>
    <w:rPr>
      <w:sz w:val="24"/>
      <w:szCs w:val="24"/>
    </w:rPr>
  </w:style>
  <w:style w:type="paragraph" w:styleId="Tekstpodstawowy">
    <w:name w:val="Body Text"/>
    <w:aliases w:val="a2,Znak Znak,Znak,Znak Znak Znak Znak Znak, Znak"/>
    <w:basedOn w:val="Normalny"/>
    <w:link w:val="TekstpodstawowyZnak"/>
    <w:semiHidden/>
    <w:rsid w:val="006F0BE1"/>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6F0BE1"/>
    <w:rPr>
      <w:rFonts w:ascii="Arial" w:eastAsia="Times New Roman" w:hAnsi="Arial" w:cs="Arial"/>
      <w:szCs w:val="24"/>
      <w:lang w:eastAsia="pl-PL"/>
    </w:rPr>
  </w:style>
  <w:style w:type="character" w:customStyle="1" w:styleId="a2Znak1">
    <w:name w:val="a2 Znak1"/>
    <w:aliases w:val="Znak Znak Znak1,Znak Znak1,Znak Znak Znak Znak Znak Znak Znak"/>
    <w:semiHidden/>
    <w:locked/>
    <w:rsid w:val="006F0BE1"/>
    <w:rPr>
      <w:rFonts w:ascii="Arial" w:hAnsi="Arial" w:cs="Arial"/>
      <w:sz w:val="24"/>
      <w:szCs w:val="24"/>
      <w:lang w:val="pl-PL" w:eastAsia="pl-PL"/>
    </w:rPr>
  </w:style>
  <w:style w:type="paragraph" w:styleId="Tekstpodstawowywcity">
    <w:name w:val="Body Text Indent"/>
    <w:basedOn w:val="Normalny"/>
    <w:link w:val="TekstpodstawowywcityZnak"/>
    <w:semiHidden/>
    <w:rsid w:val="006F0BE1"/>
    <w:pPr>
      <w:ind w:left="1416"/>
    </w:pPr>
    <w:rPr>
      <w:sz w:val="32"/>
      <w:szCs w:val="32"/>
    </w:rPr>
  </w:style>
  <w:style w:type="character" w:customStyle="1" w:styleId="TekstpodstawowywcityZnak">
    <w:name w:val="Tekst podstawowy wcięty Znak"/>
    <w:basedOn w:val="Domylnaczcionkaakapitu"/>
    <w:link w:val="Tekstpodstawowywcity"/>
    <w:semiHidden/>
    <w:rsid w:val="006F0BE1"/>
    <w:rPr>
      <w:rFonts w:ascii="Calibri" w:eastAsia="Times New Roman" w:hAnsi="Calibri" w:cs="Times New Roman"/>
      <w:sz w:val="32"/>
      <w:szCs w:val="32"/>
      <w:lang w:eastAsia="pl-PL"/>
    </w:rPr>
  </w:style>
  <w:style w:type="character" w:customStyle="1" w:styleId="ZnakZnak9">
    <w:name w:val="Znak Znak9"/>
    <w:semiHidden/>
    <w:locked/>
    <w:rsid w:val="006F0BE1"/>
    <w:rPr>
      <w:sz w:val="24"/>
      <w:szCs w:val="24"/>
    </w:rPr>
  </w:style>
  <w:style w:type="paragraph" w:styleId="Lista-kontynuacja2">
    <w:name w:val="List Continue 2"/>
    <w:basedOn w:val="Normalny"/>
    <w:semiHidden/>
    <w:rsid w:val="006F0BE1"/>
    <w:pPr>
      <w:spacing w:after="120"/>
      <w:ind w:left="566"/>
    </w:pPr>
    <w:rPr>
      <w:sz w:val="20"/>
      <w:szCs w:val="20"/>
    </w:rPr>
  </w:style>
  <w:style w:type="paragraph" w:styleId="Tekstpodstawowy2">
    <w:name w:val="Body Text 2"/>
    <w:basedOn w:val="Normalny"/>
    <w:link w:val="Tekstpodstawowy2Znak"/>
    <w:semiHidden/>
    <w:rsid w:val="006F0BE1"/>
    <w:pPr>
      <w:spacing w:before="120"/>
    </w:pPr>
    <w:rPr>
      <w:b/>
      <w:bCs/>
      <w:sz w:val="25"/>
      <w:szCs w:val="25"/>
    </w:rPr>
  </w:style>
  <w:style w:type="character" w:customStyle="1" w:styleId="Tekstpodstawowy2Znak">
    <w:name w:val="Tekst podstawowy 2 Znak"/>
    <w:basedOn w:val="Domylnaczcionkaakapitu"/>
    <w:link w:val="Tekstpodstawowy2"/>
    <w:semiHidden/>
    <w:rsid w:val="006F0BE1"/>
    <w:rPr>
      <w:rFonts w:ascii="Calibri" w:eastAsia="Times New Roman" w:hAnsi="Calibri" w:cs="Times New Roman"/>
      <w:b/>
      <w:bCs/>
      <w:sz w:val="25"/>
      <w:szCs w:val="25"/>
      <w:lang w:eastAsia="pl-PL"/>
    </w:rPr>
  </w:style>
  <w:style w:type="character" w:customStyle="1" w:styleId="ZnakZnak8">
    <w:name w:val="Znak Znak8"/>
    <w:semiHidden/>
    <w:locked/>
    <w:rsid w:val="006F0BE1"/>
    <w:rPr>
      <w:sz w:val="24"/>
      <w:szCs w:val="24"/>
    </w:rPr>
  </w:style>
  <w:style w:type="paragraph" w:styleId="Tekstpodstawowy3">
    <w:name w:val="Body Text 3"/>
    <w:basedOn w:val="Normalny"/>
    <w:link w:val="Tekstpodstawowy3Znak"/>
    <w:semiHidden/>
    <w:rsid w:val="006F0BE1"/>
    <w:pPr>
      <w:spacing w:before="120"/>
    </w:pPr>
    <w:rPr>
      <w:i/>
      <w:iCs/>
    </w:rPr>
  </w:style>
  <w:style w:type="character" w:customStyle="1" w:styleId="Tekstpodstawowy3Znak">
    <w:name w:val="Tekst podstawowy 3 Znak"/>
    <w:basedOn w:val="Domylnaczcionkaakapitu"/>
    <w:link w:val="Tekstpodstawowy3"/>
    <w:semiHidden/>
    <w:rsid w:val="006F0BE1"/>
    <w:rPr>
      <w:rFonts w:ascii="Calibri" w:eastAsia="Times New Roman" w:hAnsi="Calibri" w:cs="Times New Roman"/>
      <w:i/>
      <w:iCs/>
      <w:szCs w:val="24"/>
      <w:lang w:eastAsia="pl-PL"/>
    </w:rPr>
  </w:style>
  <w:style w:type="character" w:customStyle="1" w:styleId="ZnakZnak7">
    <w:name w:val="Znak Znak7"/>
    <w:semiHidden/>
    <w:locked/>
    <w:rsid w:val="006F0BE1"/>
    <w:rPr>
      <w:sz w:val="16"/>
      <w:szCs w:val="16"/>
    </w:rPr>
  </w:style>
  <w:style w:type="paragraph" w:styleId="Tekstpodstawowywcity2">
    <w:name w:val="Body Text Indent 2"/>
    <w:basedOn w:val="Normalny"/>
    <w:link w:val="Tekstpodstawowywcity2Znak"/>
    <w:semiHidden/>
    <w:rsid w:val="006F0BE1"/>
    <w:pPr>
      <w:ind w:firstLine="420"/>
    </w:pPr>
    <w:rPr>
      <w:b/>
      <w:bCs/>
      <w:i/>
      <w:iCs/>
    </w:rPr>
  </w:style>
  <w:style w:type="character" w:customStyle="1" w:styleId="Tekstpodstawowywcity2Znak">
    <w:name w:val="Tekst podstawowy wcięty 2 Znak"/>
    <w:basedOn w:val="Domylnaczcionkaakapitu"/>
    <w:link w:val="Tekstpodstawowywcity2"/>
    <w:semiHidden/>
    <w:rsid w:val="006F0BE1"/>
    <w:rPr>
      <w:rFonts w:ascii="Calibri" w:eastAsia="Times New Roman" w:hAnsi="Calibri" w:cs="Times New Roman"/>
      <w:b/>
      <w:bCs/>
      <w:i/>
      <w:iCs/>
      <w:szCs w:val="24"/>
      <w:lang w:eastAsia="pl-PL"/>
    </w:rPr>
  </w:style>
  <w:style w:type="character" w:customStyle="1" w:styleId="ZnakZnak6">
    <w:name w:val="Znak Znak6"/>
    <w:semiHidden/>
    <w:locked/>
    <w:rsid w:val="006F0BE1"/>
    <w:rPr>
      <w:sz w:val="24"/>
      <w:szCs w:val="24"/>
    </w:rPr>
  </w:style>
  <w:style w:type="paragraph" w:styleId="Tekstpodstawowywcity3">
    <w:name w:val="Body Text Indent 3"/>
    <w:basedOn w:val="Normalny"/>
    <w:link w:val="Tekstpodstawowywcity3Znak"/>
    <w:semiHidden/>
    <w:rsid w:val="006F0BE1"/>
    <w:pPr>
      <w:spacing w:before="240" w:after="120"/>
      <w:ind w:left="567" w:hanging="567"/>
    </w:pPr>
    <w:rPr>
      <w:szCs w:val="22"/>
    </w:rPr>
  </w:style>
  <w:style w:type="character" w:customStyle="1" w:styleId="Tekstpodstawowywcity3Znak">
    <w:name w:val="Tekst podstawowy wcięty 3 Znak"/>
    <w:basedOn w:val="Domylnaczcionkaakapitu"/>
    <w:link w:val="Tekstpodstawowywcity3"/>
    <w:semiHidden/>
    <w:rsid w:val="006F0BE1"/>
    <w:rPr>
      <w:rFonts w:ascii="Calibri" w:eastAsia="Times New Roman" w:hAnsi="Calibri" w:cs="Times New Roman"/>
      <w:lang w:eastAsia="pl-PL"/>
    </w:rPr>
  </w:style>
  <w:style w:type="character" w:customStyle="1" w:styleId="ZnakZnak5">
    <w:name w:val="Znak Znak5"/>
    <w:semiHidden/>
    <w:locked/>
    <w:rsid w:val="006F0BE1"/>
    <w:rPr>
      <w:sz w:val="16"/>
      <w:szCs w:val="16"/>
    </w:rPr>
  </w:style>
  <w:style w:type="paragraph" w:styleId="Zwykytekst">
    <w:name w:val="Plain Text"/>
    <w:basedOn w:val="Normalny"/>
    <w:link w:val="ZwykytekstZnak"/>
    <w:rsid w:val="006F0BE1"/>
    <w:rPr>
      <w:rFonts w:ascii="Courier New" w:hAnsi="Courier New" w:cs="Courier New"/>
      <w:sz w:val="20"/>
      <w:szCs w:val="20"/>
    </w:rPr>
  </w:style>
  <w:style w:type="character" w:customStyle="1" w:styleId="ZwykytekstZnak">
    <w:name w:val="Zwykły tekst Znak"/>
    <w:basedOn w:val="Domylnaczcionkaakapitu"/>
    <w:link w:val="Zwykytekst"/>
    <w:rsid w:val="006F0BE1"/>
    <w:rPr>
      <w:rFonts w:ascii="Courier New" w:eastAsia="Times New Roman" w:hAnsi="Courier New" w:cs="Courier New"/>
      <w:sz w:val="20"/>
      <w:szCs w:val="20"/>
      <w:lang w:eastAsia="pl-PL"/>
    </w:rPr>
  </w:style>
  <w:style w:type="character" w:customStyle="1" w:styleId="PlainTextChar">
    <w:name w:val="Plain Text Char"/>
    <w:locked/>
    <w:rsid w:val="006F0BE1"/>
    <w:rPr>
      <w:rFonts w:ascii="Courier New" w:hAnsi="Courier New" w:cs="Courier New"/>
      <w:lang w:val="pl-PL" w:eastAsia="pl-PL"/>
    </w:rPr>
  </w:style>
  <w:style w:type="paragraph" w:customStyle="1" w:styleId="tytu0">
    <w:name w:val="tytuł"/>
    <w:basedOn w:val="Normalny"/>
    <w:next w:val="Normalny"/>
    <w:autoRedefine/>
    <w:rsid w:val="006F0BE1"/>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6F0BE1"/>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6F0BE1"/>
    <w:pPr>
      <w:ind w:left="3480" w:right="-157" w:hanging="1800"/>
    </w:pPr>
    <w:rPr>
      <w:rFonts w:ascii="Times New Roman" w:hAnsi="Times New Roman" w:cs="Times New Roman"/>
    </w:rPr>
  </w:style>
  <w:style w:type="paragraph" w:customStyle="1" w:styleId="rozdzia">
    <w:name w:val="rozdział"/>
    <w:basedOn w:val="Normalny"/>
    <w:autoRedefine/>
    <w:uiPriority w:val="99"/>
    <w:rsid w:val="006F0BE1"/>
    <w:pPr>
      <w:ind w:left="709" w:hanging="709"/>
      <w:jc w:val="right"/>
    </w:pPr>
    <w:rPr>
      <w:rFonts w:ascii="Verdana" w:hAnsi="Verdana" w:cs="Verdana"/>
      <w:b/>
      <w:bCs/>
      <w:color w:val="000000"/>
      <w:spacing w:val="4"/>
      <w:sz w:val="18"/>
      <w:szCs w:val="18"/>
    </w:rPr>
  </w:style>
  <w:style w:type="paragraph" w:customStyle="1" w:styleId="ust">
    <w:name w:val="ust"/>
    <w:rsid w:val="006F0BE1"/>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6F0BE1"/>
    <w:pPr>
      <w:overflowPunct w:val="0"/>
      <w:autoSpaceDE w:val="0"/>
      <w:autoSpaceDN w:val="0"/>
      <w:adjustRightInd w:val="0"/>
      <w:spacing w:before="60" w:after="60"/>
      <w:ind w:left="851" w:hanging="295"/>
    </w:pPr>
  </w:style>
  <w:style w:type="paragraph" w:customStyle="1" w:styleId="pkt1">
    <w:name w:val="pkt1"/>
    <w:basedOn w:val="pkt"/>
    <w:rsid w:val="006F0BE1"/>
    <w:pPr>
      <w:ind w:left="850" w:hanging="425"/>
    </w:pPr>
  </w:style>
  <w:style w:type="paragraph" w:customStyle="1" w:styleId="numerowanie">
    <w:name w:val="numerowanie"/>
    <w:basedOn w:val="Normalny"/>
    <w:autoRedefine/>
    <w:rsid w:val="006F0BE1"/>
  </w:style>
  <w:style w:type="paragraph" w:customStyle="1" w:styleId="Nagwekstrony">
    <w:name w:val="Nag?—wek strony"/>
    <w:basedOn w:val="Normalny"/>
    <w:rsid w:val="006F0BE1"/>
    <w:pPr>
      <w:tabs>
        <w:tab w:val="center" w:pos="4153"/>
        <w:tab w:val="right" w:pos="8306"/>
      </w:tabs>
    </w:pPr>
    <w:rPr>
      <w:sz w:val="20"/>
      <w:szCs w:val="20"/>
      <w:lang w:val="en-GB"/>
    </w:rPr>
  </w:style>
  <w:style w:type="paragraph" w:customStyle="1" w:styleId="tabulka">
    <w:name w:val="tabulka"/>
    <w:basedOn w:val="Normalny"/>
    <w:rsid w:val="006F0BE1"/>
    <w:pPr>
      <w:widowControl w:val="0"/>
      <w:spacing w:before="120" w:line="240" w:lineRule="exact"/>
      <w:jc w:val="center"/>
    </w:pPr>
    <w:rPr>
      <w:rFonts w:ascii="Arial" w:hAnsi="Arial" w:cs="Arial"/>
      <w:sz w:val="20"/>
      <w:szCs w:val="20"/>
      <w:lang w:val="cs-CZ"/>
    </w:rPr>
  </w:style>
  <w:style w:type="paragraph" w:customStyle="1" w:styleId="A">
    <w:name w:val="A"/>
    <w:rsid w:val="006F0BE1"/>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6F0BE1"/>
    <w:pPr>
      <w:spacing w:before="120"/>
    </w:pPr>
    <w:rPr>
      <w:sz w:val="20"/>
      <w:szCs w:val="20"/>
    </w:rPr>
  </w:style>
  <w:style w:type="paragraph" w:customStyle="1" w:styleId="Text1">
    <w:name w:val="Text_1"/>
    <w:basedOn w:val="Normalny"/>
    <w:rsid w:val="006F0BE1"/>
    <w:pPr>
      <w:spacing w:after="120"/>
      <w:ind w:hanging="425"/>
    </w:pPr>
    <w:rPr>
      <w:szCs w:val="22"/>
    </w:rPr>
  </w:style>
  <w:style w:type="paragraph" w:customStyle="1" w:styleId="B">
    <w:name w:val="B"/>
    <w:rsid w:val="006F0BE1"/>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6F0BE1"/>
    <w:rPr>
      <w:b/>
      <w:bCs/>
    </w:rPr>
  </w:style>
  <w:style w:type="character" w:styleId="Numerstrony">
    <w:name w:val="page number"/>
    <w:basedOn w:val="Domylnaczcionkaakapitu"/>
    <w:semiHidden/>
    <w:rsid w:val="006F0BE1"/>
  </w:style>
  <w:style w:type="character" w:styleId="Pogrubienie">
    <w:name w:val="Strong"/>
    <w:qFormat/>
    <w:rsid w:val="006F0BE1"/>
    <w:rPr>
      <w:b/>
      <w:bCs/>
    </w:rPr>
  </w:style>
  <w:style w:type="character" w:styleId="Uwydatnienie">
    <w:name w:val="Emphasis"/>
    <w:qFormat/>
    <w:rsid w:val="006F0BE1"/>
    <w:rPr>
      <w:i/>
      <w:iCs/>
    </w:rPr>
  </w:style>
  <w:style w:type="paragraph" w:styleId="Tekstdymka">
    <w:name w:val="Balloon Text"/>
    <w:basedOn w:val="Normalny"/>
    <w:link w:val="TekstdymkaZnak"/>
    <w:semiHidden/>
    <w:rsid w:val="006F0BE1"/>
    <w:rPr>
      <w:rFonts w:ascii="Tahoma" w:hAnsi="Tahoma" w:cs="Tahoma"/>
      <w:sz w:val="16"/>
      <w:szCs w:val="16"/>
    </w:rPr>
  </w:style>
  <w:style w:type="character" w:customStyle="1" w:styleId="TekstdymkaZnak">
    <w:name w:val="Tekst dymka Znak"/>
    <w:basedOn w:val="Domylnaczcionkaakapitu"/>
    <w:link w:val="Tekstdymka"/>
    <w:semiHidden/>
    <w:rsid w:val="006F0BE1"/>
    <w:rPr>
      <w:rFonts w:ascii="Tahoma" w:eastAsia="Times New Roman" w:hAnsi="Tahoma" w:cs="Tahoma"/>
      <w:sz w:val="16"/>
      <w:szCs w:val="16"/>
      <w:lang w:eastAsia="pl-PL"/>
    </w:rPr>
  </w:style>
  <w:style w:type="character" w:customStyle="1" w:styleId="ZnakZnak3">
    <w:name w:val="Znak Znak3"/>
    <w:semiHidden/>
    <w:locked/>
    <w:rsid w:val="006F0BE1"/>
    <w:rPr>
      <w:sz w:val="2"/>
      <w:szCs w:val="2"/>
    </w:rPr>
  </w:style>
  <w:style w:type="character" w:styleId="Odwoaniedokomentarza">
    <w:name w:val="annotation reference"/>
    <w:uiPriority w:val="99"/>
    <w:rsid w:val="006F0BE1"/>
    <w:rPr>
      <w:sz w:val="16"/>
      <w:szCs w:val="16"/>
    </w:rPr>
  </w:style>
  <w:style w:type="paragraph" w:styleId="Tekstkomentarza">
    <w:name w:val="annotation text"/>
    <w:basedOn w:val="Normalny"/>
    <w:link w:val="TekstkomentarzaZnak"/>
    <w:uiPriority w:val="99"/>
    <w:semiHidden/>
    <w:rsid w:val="006F0BE1"/>
    <w:rPr>
      <w:sz w:val="20"/>
      <w:szCs w:val="20"/>
    </w:rPr>
  </w:style>
  <w:style w:type="character" w:customStyle="1" w:styleId="TekstkomentarzaZnak">
    <w:name w:val="Tekst komentarza Znak"/>
    <w:basedOn w:val="Domylnaczcionkaakapitu"/>
    <w:link w:val="Tekstkomentarza"/>
    <w:uiPriority w:val="99"/>
    <w:semiHidden/>
    <w:rsid w:val="006F0BE1"/>
    <w:rPr>
      <w:rFonts w:ascii="Calibri" w:eastAsia="Times New Roman" w:hAnsi="Calibri" w:cs="Times New Roman"/>
      <w:sz w:val="20"/>
      <w:szCs w:val="20"/>
      <w:lang w:eastAsia="pl-PL"/>
    </w:rPr>
  </w:style>
  <w:style w:type="character" w:customStyle="1" w:styleId="ZnakZnak2">
    <w:name w:val="Znak Znak2"/>
    <w:semiHidden/>
    <w:locked/>
    <w:rsid w:val="006F0BE1"/>
    <w:rPr>
      <w:sz w:val="20"/>
      <w:szCs w:val="20"/>
    </w:rPr>
  </w:style>
  <w:style w:type="paragraph" w:styleId="Tematkomentarza">
    <w:name w:val="annotation subject"/>
    <w:basedOn w:val="Tekstkomentarza"/>
    <w:next w:val="Tekstkomentarza"/>
    <w:link w:val="TematkomentarzaZnak"/>
    <w:semiHidden/>
    <w:rsid w:val="006F0BE1"/>
    <w:rPr>
      <w:b/>
      <w:bCs/>
    </w:rPr>
  </w:style>
  <w:style w:type="character" w:customStyle="1" w:styleId="TematkomentarzaZnak">
    <w:name w:val="Temat komentarza Znak"/>
    <w:basedOn w:val="TekstkomentarzaZnak"/>
    <w:link w:val="Tematkomentarza"/>
    <w:semiHidden/>
    <w:rsid w:val="006F0BE1"/>
    <w:rPr>
      <w:rFonts w:ascii="Calibri" w:eastAsia="Times New Roman" w:hAnsi="Calibri" w:cs="Times New Roman"/>
      <w:b/>
      <w:bCs/>
      <w:sz w:val="20"/>
      <w:szCs w:val="20"/>
      <w:lang w:eastAsia="pl-PL"/>
    </w:rPr>
  </w:style>
  <w:style w:type="character" w:customStyle="1" w:styleId="ZnakZnak110">
    <w:name w:val="Znak Znak110"/>
    <w:semiHidden/>
    <w:locked/>
    <w:rsid w:val="006F0BE1"/>
    <w:rPr>
      <w:b/>
      <w:bCs/>
      <w:sz w:val="20"/>
      <w:szCs w:val="20"/>
    </w:rPr>
  </w:style>
  <w:style w:type="character" w:customStyle="1" w:styleId="a2Znak">
    <w:name w:val="a2 Znak"/>
    <w:aliases w:val="Znak Znak Znak Znak,Znak Znak Znak"/>
    <w:rsid w:val="006F0BE1"/>
    <w:rPr>
      <w:rFonts w:ascii="Arial" w:hAnsi="Arial" w:cs="Arial"/>
      <w:sz w:val="24"/>
      <w:szCs w:val="24"/>
      <w:lang w:val="pl-PL" w:eastAsia="pl-PL"/>
    </w:rPr>
  </w:style>
  <w:style w:type="paragraph" w:customStyle="1" w:styleId="Tekstpodstawowy31">
    <w:name w:val="Tekst podstawowy 31"/>
    <w:basedOn w:val="Normalny"/>
    <w:rsid w:val="006F0BE1"/>
    <w:pPr>
      <w:overflowPunct w:val="0"/>
      <w:autoSpaceDE w:val="0"/>
      <w:autoSpaceDN w:val="0"/>
      <w:adjustRightInd w:val="0"/>
      <w:textAlignment w:val="baseline"/>
    </w:pPr>
  </w:style>
  <w:style w:type="paragraph" w:customStyle="1" w:styleId="WP1Tekstpodstawowy">
    <w:name w:val="WP1 Tekst podstawowy"/>
    <w:basedOn w:val="Tekstpodstawowy3"/>
    <w:rsid w:val="006F0BE1"/>
    <w:rPr>
      <w:rFonts w:ascii="Arial" w:hAnsi="Arial" w:cs="Arial"/>
      <w:i w:val="0"/>
      <w:iCs w:val="0"/>
      <w:sz w:val="20"/>
      <w:szCs w:val="20"/>
    </w:rPr>
  </w:style>
  <w:style w:type="paragraph" w:customStyle="1" w:styleId="Trescznumztab">
    <w:name w:val="Tresc z num. z tab."/>
    <w:basedOn w:val="Normalny"/>
    <w:rsid w:val="006F0BE1"/>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6F0BE1"/>
    <w:pPr>
      <w:spacing w:after="120" w:line="300" w:lineRule="auto"/>
    </w:pPr>
  </w:style>
  <w:style w:type="paragraph" w:customStyle="1" w:styleId="Styl">
    <w:name w:val="Styl"/>
    <w:basedOn w:val="Normalny"/>
    <w:rsid w:val="006F0BE1"/>
  </w:style>
  <w:style w:type="paragraph" w:styleId="Tekstprzypisudolnego">
    <w:name w:val="footnote text"/>
    <w:aliases w:val="Tekst przypisu Znak"/>
    <w:basedOn w:val="Normalny"/>
    <w:link w:val="TekstprzypisudolnegoZnak"/>
    <w:uiPriority w:val="99"/>
    <w:rsid w:val="006F0BE1"/>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6F0BE1"/>
    <w:rPr>
      <w:rFonts w:ascii="Calibri" w:eastAsia="Times New Roman" w:hAnsi="Calibri" w:cs="Times New Roman"/>
      <w:sz w:val="20"/>
      <w:szCs w:val="20"/>
      <w:lang w:eastAsia="pl-PL"/>
    </w:rPr>
  </w:style>
  <w:style w:type="character" w:customStyle="1" w:styleId="TekstprzypisuZnakZnakZnak">
    <w:name w:val="Tekst przypisu Znak Znak Znak"/>
    <w:semiHidden/>
    <w:locked/>
    <w:rsid w:val="006F0BE1"/>
    <w:rPr>
      <w:sz w:val="20"/>
      <w:szCs w:val="20"/>
    </w:rPr>
  </w:style>
  <w:style w:type="character" w:styleId="Odwoanieprzypisudolnego">
    <w:name w:val="footnote reference"/>
    <w:uiPriority w:val="99"/>
    <w:rsid w:val="006F0BE1"/>
    <w:rPr>
      <w:vertAlign w:val="superscript"/>
    </w:rPr>
  </w:style>
  <w:style w:type="character" w:styleId="Hipercze">
    <w:name w:val="Hyperlink"/>
    <w:semiHidden/>
    <w:rsid w:val="006F0BE1"/>
    <w:rPr>
      <w:color w:val="0000FF"/>
      <w:u w:val="single"/>
    </w:rPr>
  </w:style>
  <w:style w:type="paragraph" w:customStyle="1" w:styleId="Style7">
    <w:name w:val="Style7"/>
    <w:basedOn w:val="Normalny"/>
    <w:rsid w:val="006F0BE1"/>
    <w:pPr>
      <w:widowControl w:val="0"/>
      <w:autoSpaceDE w:val="0"/>
      <w:autoSpaceDN w:val="0"/>
      <w:adjustRightInd w:val="0"/>
    </w:pPr>
  </w:style>
  <w:style w:type="paragraph" w:customStyle="1" w:styleId="Style9">
    <w:name w:val="Style9"/>
    <w:basedOn w:val="Normalny"/>
    <w:rsid w:val="006F0BE1"/>
    <w:pPr>
      <w:widowControl w:val="0"/>
      <w:autoSpaceDE w:val="0"/>
      <w:autoSpaceDN w:val="0"/>
      <w:adjustRightInd w:val="0"/>
      <w:spacing w:line="413" w:lineRule="exact"/>
      <w:jc w:val="right"/>
    </w:pPr>
  </w:style>
  <w:style w:type="paragraph" w:customStyle="1" w:styleId="Style10">
    <w:name w:val="Style10"/>
    <w:basedOn w:val="Normalny"/>
    <w:rsid w:val="006F0BE1"/>
    <w:pPr>
      <w:widowControl w:val="0"/>
      <w:autoSpaceDE w:val="0"/>
      <w:autoSpaceDN w:val="0"/>
      <w:adjustRightInd w:val="0"/>
    </w:pPr>
  </w:style>
  <w:style w:type="paragraph" w:customStyle="1" w:styleId="Style12">
    <w:name w:val="Style12"/>
    <w:basedOn w:val="Normalny"/>
    <w:rsid w:val="006F0BE1"/>
    <w:pPr>
      <w:widowControl w:val="0"/>
      <w:autoSpaceDE w:val="0"/>
      <w:autoSpaceDN w:val="0"/>
      <w:adjustRightInd w:val="0"/>
    </w:pPr>
  </w:style>
  <w:style w:type="paragraph" w:customStyle="1" w:styleId="Style14">
    <w:name w:val="Style14"/>
    <w:basedOn w:val="Normalny"/>
    <w:rsid w:val="006F0BE1"/>
    <w:pPr>
      <w:widowControl w:val="0"/>
      <w:autoSpaceDE w:val="0"/>
      <w:autoSpaceDN w:val="0"/>
      <w:adjustRightInd w:val="0"/>
      <w:spacing w:line="274" w:lineRule="exact"/>
      <w:ind w:hanging="1800"/>
    </w:pPr>
  </w:style>
  <w:style w:type="paragraph" w:customStyle="1" w:styleId="Style15">
    <w:name w:val="Style15"/>
    <w:basedOn w:val="Normalny"/>
    <w:rsid w:val="006F0BE1"/>
    <w:pPr>
      <w:widowControl w:val="0"/>
      <w:autoSpaceDE w:val="0"/>
      <w:autoSpaceDN w:val="0"/>
      <w:adjustRightInd w:val="0"/>
      <w:spacing w:line="275" w:lineRule="exact"/>
      <w:ind w:hanging="1675"/>
    </w:pPr>
  </w:style>
  <w:style w:type="paragraph" w:customStyle="1" w:styleId="Style24">
    <w:name w:val="Style24"/>
    <w:basedOn w:val="Normalny"/>
    <w:rsid w:val="006F0BE1"/>
    <w:pPr>
      <w:widowControl w:val="0"/>
      <w:autoSpaceDE w:val="0"/>
      <w:autoSpaceDN w:val="0"/>
      <w:adjustRightInd w:val="0"/>
    </w:pPr>
  </w:style>
  <w:style w:type="paragraph" w:customStyle="1" w:styleId="Style25">
    <w:name w:val="Style25"/>
    <w:basedOn w:val="Normalny"/>
    <w:rsid w:val="006F0BE1"/>
    <w:pPr>
      <w:widowControl w:val="0"/>
      <w:autoSpaceDE w:val="0"/>
      <w:autoSpaceDN w:val="0"/>
      <w:adjustRightInd w:val="0"/>
      <w:spacing w:line="275" w:lineRule="exact"/>
    </w:pPr>
  </w:style>
  <w:style w:type="paragraph" w:customStyle="1" w:styleId="Style40">
    <w:name w:val="Style40"/>
    <w:basedOn w:val="Normalny"/>
    <w:uiPriority w:val="99"/>
    <w:rsid w:val="006F0BE1"/>
    <w:pPr>
      <w:widowControl w:val="0"/>
      <w:autoSpaceDE w:val="0"/>
      <w:autoSpaceDN w:val="0"/>
      <w:adjustRightInd w:val="0"/>
      <w:spacing w:line="446" w:lineRule="exact"/>
      <w:ind w:firstLine="2122"/>
    </w:pPr>
  </w:style>
  <w:style w:type="paragraph" w:customStyle="1" w:styleId="Style41">
    <w:name w:val="Style41"/>
    <w:basedOn w:val="Normalny"/>
    <w:uiPriority w:val="99"/>
    <w:rsid w:val="006F0BE1"/>
    <w:pPr>
      <w:widowControl w:val="0"/>
      <w:autoSpaceDE w:val="0"/>
      <w:autoSpaceDN w:val="0"/>
      <w:adjustRightInd w:val="0"/>
      <w:spacing w:line="281" w:lineRule="exact"/>
      <w:ind w:hanging="178"/>
    </w:pPr>
  </w:style>
  <w:style w:type="paragraph" w:customStyle="1" w:styleId="Style45">
    <w:name w:val="Style45"/>
    <w:basedOn w:val="Normalny"/>
    <w:rsid w:val="006F0BE1"/>
    <w:pPr>
      <w:widowControl w:val="0"/>
      <w:autoSpaceDE w:val="0"/>
      <w:autoSpaceDN w:val="0"/>
      <w:adjustRightInd w:val="0"/>
      <w:spacing w:line="226" w:lineRule="exact"/>
    </w:pPr>
  </w:style>
  <w:style w:type="paragraph" w:customStyle="1" w:styleId="Style46">
    <w:name w:val="Style46"/>
    <w:basedOn w:val="Normalny"/>
    <w:rsid w:val="006F0BE1"/>
    <w:pPr>
      <w:widowControl w:val="0"/>
      <w:autoSpaceDE w:val="0"/>
      <w:autoSpaceDN w:val="0"/>
      <w:adjustRightInd w:val="0"/>
      <w:spacing w:line="374" w:lineRule="exact"/>
    </w:pPr>
  </w:style>
  <w:style w:type="paragraph" w:customStyle="1" w:styleId="Style47">
    <w:name w:val="Style47"/>
    <w:basedOn w:val="Normalny"/>
    <w:rsid w:val="006F0BE1"/>
    <w:pPr>
      <w:widowControl w:val="0"/>
      <w:autoSpaceDE w:val="0"/>
      <w:autoSpaceDN w:val="0"/>
      <w:adjustRightInd w:val="0"/>
    </w:pPr>
  </w:style>
  <w:style w:type="paragraph" w:customStyle="1" w:styleId="Style53">
    <w:name w:val="Style53"/>
    <w:basedOn w:val="Normalny"/>
    <w:rsid w:val="006F0BE1"/>
    <w:pPr>
      <w:widowControl w:val="0"/>
      <w:autoSpaceDE w:val="0"/>
      <w:autoSpaceDN w:val="0"/>
      <w:adjustRightInd w:val="0"/>
    </w:pPr>
  </w:style>
  <w:style w:type="paragraph" w:customStyle="1" w:styleId="Style64">
    <w:name w:val="Style64"/>
    <w:basedOn w:val="Normalny"/>
    <w:rsid w:val="006F0BE1"/>
    <w:pPr>
      <w:widowControl w:val="0"/>
      <w:autoSpaceDE w:val="0"/>
      <w:autoSpaceDN w:val="0"/>
      <w:adjustRightInd w:val="0"/>
      <w:spacing w:line="230" w:lineRule="exact"/>
      <w:jc w:val="center"/>
    </w:pPr>
  </w:style>
  <w:style w:type="character" w:customStyle="1" w:styleId="FontStyle75">
    <w:name w:val="Font Style75"/>
    <w:rsid w:val="006F0BE1"/>
    <w:rPr>
      <w:rFonts w:ascii="Times New Roman" w:hAnsi="Times New Roman" w:cs="Times New Roman"/>
      <w:b/>
      <w:bCs/>
      <w:sz w:val="26"/>
      <w:szCs w:val="26"/>
    </w:rPr>
  </w:style>
  <w:style w:type="character" w:customStyle="1" w:styleId="FontStyle77">
    <w:name w:val="Font Style77"/>
    <w:rsid w:val="006F0BE1"/>
    <w:rPr>
      <w:rFonts w:ascii="Times New Roman" w:hAnsi="Times New Roman" w:cs="Times New Roman"/>
      <w:sz w:val="18"/>
      <w:szCs w:val="18"/>
    </w:rPr>
  </w:style>
  <w:style w:type="character" w:customStyle="1" w:styleId="FontStyle78">
    <w:name w:val="Font Style78"/>
    <w:rsid w:val="006F0BE1"/>
    <w:rPr>
      <w:rFonts w:ascii="Times New Roman" w:hAnsi="Times New Roman" w:cs="Times New Roman"/>
      <w:b/>
      <w:bCs/>
      <w:sz w:val="18"/>
      <w:szCs w:val="18"/>
    </w:rPr>
  </w:style>
  <w:style w:type="character" w:customStyle="1" w:styleId="FontStyle80">
    <w:name w:val="Font Style80"/>
    <w:rsid w:val="006F0BE1"/>
    <w:rPr>
      <w:rFonts w:ascii="Times New Roman" w:hAnsi="Times New Roman" w:cs="Times New Roman"/>
      <w:i/>
      <w:iCs/>
      <w:sz w:val="18"/>
      <w:szCs w:val="18"/>
    </w:rPr>
  </w:style>
  <w:style w:type="character" w:customStyle="1" w:styleId="FontStyle81">
    <w:name w:val="Font Style81"/>
    <w:rsid w:val="006F0BE1"/>
    <w:rPr>
      <w:rFonts w:ascii="Times New Roman" w:hAnsi="Times New Roman" w:cs="Times New Roman"/>
      <w:sz w:val="22"/>
      <w:szCs w:val="22"/>
    </w:rPr>
  </w:style>
  <w:style w:type="character" w:customStyle="1" w:styleId="FontStyle82">
    <w:name w:val="Font Style82"/>
    <w:rsid w:val="006F0BE1"/>
    <w:rPr>
      <w:rFonts w:ascii="Times New Roman" w:hAnsi="Times New Roman" w:cs="Times New Roman"/>
      <w:b/>
      <w:bCs/>
      <w:sz w:val="22"/>
      <w:szCs w:val="22"/>
    </w:rPr>
  </w:style>
  <w:style w:type="character" w:customStyle="1" w:styleId="FontStyle83">
    <w:name w:val="Font Style83"/>
    <w:rsid w:val="006F0BE1"/>
    <w:rPr>
      <w:rFonts w:ascii="Times New Roman" w:hAnsi="Times New Roman" w:cs="Times New Roman"/>
      <w:b/>
      <w:bCs/>
      <w:sz w:val="22"/>
      <w:szCs w:val="22"/>
    </w:rPr>
  </w:style>
  <w:style w:type="character" w:customStyle="1" w:styleId="ZnakZnak4">
    <w:name w:val="Znak Znak4"/>
    <w:locked/>
    <w:rsid w:val="006F0BE1"/>
    <w:rPr>
      <w:rFonts w:ascii="Courier New" w:hAnsi="Courier New" w:cs="Courier New"/>
      <w:lang w:val="pl-PL" w:eastAsia="pl-PL"/>
    </w:rPr>
  </w:style>
  <w:style w:type="character" w:styleId="UyteHipercze">
    <w:name w:val="FollowedHyperlink"/>
    <w:semiHidden/>
    <w:rsid w:val="006F0BE1"/>
    <w:rPr>
      <w:color w:val="800080"/>
      <w:u w:val="single"/>
    </w:rPr>
  </w:style>
  <w:style w:type="paragraph" w:customStyle="1" w:styleId="Akapitzlist1">
    <w:name w:val="Akapit z listą1"/>
    <w:basedOn w:val="Normalny"/>
    <w:rsid w:val="006F0BE1"/>
    <w:pPr>
      <w:ind w:left="708"/>
    </w:pPr>
  </w:style>
  <w:style w:type="character" w:customStyle="1" w:styleId="ZnakZnak41">
    <w:name w:val="Znak Znak41"/>
    <w:locked/>
    <w:rsid w:val="006F0BE1"/>
    <w:rPr>
      <w:rFonts w:ascii="Courier New" w:hAnsi="Courier New" w:cs="Courier New"/>
      <w:lang w:val="pl-PL" w:eastAsia="pl-PL"/>
    </w:rPr>
  </w:style>
  <w:style w:type="paragraph" w:customStyle="1" w:styleId="Style27">
    <w:name w:val="Style27"/>
    <w:basedOn w:val="Normalny"/>
    <w:rsid w:val="006F0BE1"/>
    <w:pPr>
      <w:widowControl w:val="0"/>
      <w:autoSpaceDE w:val="0"/>
      <w:autoSpaceDN w:val="0"/>
      <w:adjustRightInd w:val="0"/>
      <w:spacing w:line="274" w:lineRule="exact"/>
    </w:pPr>
  </w:style>
  <w:style w:type="paragraph" w:customStyle="1" w:styleId="danka1">
    <w:name w:val="danka1"/>
    <w:basedOn w:val="Normalny"/>
    <w:rsid w:val="006F0BE1"/>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6F0BE1"/>
    <w:rPr>
      <w:sz w:val="20"/>
      <w:szCs w:val="20"/>
    </w:rPr>
  </w:style>
  <w:style w:type="character" w:customStyle="1" w:styleId="TekstprzypisukocowegoZnak">
    <w:name w:val="Tekst przypisu końcowego Znak"/>
    <w:basedOn w:val="Domylnaczcionkaakapitu"/>
    <w:link w:val="Tekstprzypisukocowego"/>
    <w:semiHidden/>
    <w:rsid w:val="006F0BE1"/>
    <w:rPr>
      <w:rFonts w:ascii="Calibri" w:eastAsia="Times New Roman" w:hAnsi="Calibri" w:cs="Times New Roman"/>
      <w:sz w:val="20"/>
      <w:szCs w:val="20"/>
      <w:lang w:eastAsia="pl-PL"/>
    </w:rPr>
  </w:style>
  <w:style w:type="character" w:customStyle="1" w:styleId="ZnakZnak23">
    <w:name w:val="Znak Znak23"/>
    <w:basedOn w:val="Domylnaczcionkaakapitu"/>
    <w:locked/>
    <w:rsid w:val="006F0BE1"/>
  </w:style>
  <w:style w:type="character" w:styleId="Odwoanieprzypisukocowego">
    <w:name w:val="endnote reference"/>
    <w:semiHidden/>
    <w:rsid w:val="006F0BE1"/>
    <w:rPr>
      <w:vertAlign w:val="superscript"/>
    </w:rPr>
  </w:style>
  <w:style w:type="paragraph" w:styleId="Akapitzlist">
    <w:name w:val="List Paragraph"/>
    <w:aliases w:val="CW_Lista"/>
    <w:basedOn w:val="Normalny"/>
    <w:link w:val="AkapitzlistZnak"/>
    <w:uiPriority w:val="34"/>
    <w:qFormat/>
    <w:rsid w:val="006F0BE1"/>
    <w:pPr>
      <w:numPr>
        <w:numId w:val="3"/>
      </w:numPr>
      <w:spacing w:line="276" w:lineRule="auto"/>
    </w:pPr>
    <w:rPr>
      <w:rFonts w:cs="Arial"/>
      <w:szCs w:val="22"/>
      <w:lang w:eastAsia="en-US"/>
    </w:rPr>
  </w:style>
  <w:style w:type="paragraph" w:customStyle="1" w:styleId="Zwykytekst1">
    <w:name w:val="Zwykły tekst1"/>
    <w:basedOn w:val="Normalny"/>
    <w:rsid w:val="006F0BE1"/>
    <w:pPr>
      <w:suppressAutoHyphens/>
    </w:pPr>
    <w:rPr>
      <w:rFonts w:ascii="Courier New" w:hAnsi="Courier New" w:cs="Courier New"/>
      <w:sz w:val="20"/>
      <w:szCs w:val="20"/>
      <w:lang w:eastAsia="ar-SA"/>
    </w:rPr>
  </w:style>
  <w:style w:type="paragraph" w:customStyle="1" w:styleId="Tekstpodstawowy22">
    <w:name w:val="Tekst podstawowy 22"/>
    <w:basedOn w:val="Normalny"/>
    <w:rsid w:val="006F0BE1"/>
    <w:pPr>
      <w:suppressAutoHyphens/>
    </w:pPr>
    <w:rPr>
      <w:lang w:eastAsia="ar-SA"/>
    </w:rPr>
  </w:style>
  <w:style w:type="table" w:styleId="Tabela-Siatka">
    <w:name w:val="Table Grid"/>
    <w:basedOn w:val="Standardowy"/>
    <w:uiPriority w:val="59"/>
    <w:rsid w:val="006F0BE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6F0BE1"/>
    <w:pPr>
      <w:widowControl w:val="0"/>
      <w:autoSpaceDE w:val="0"/>
      <w:autoSpaceDN w:val="0"/>
      <w:adjustRightInd w:val="0"/>
    </w:pPr>
    <w:rPr>
      <w:rFonts w:ascii="Verdana" w:hAnsi="Verdana"/>
    </w:rPr>
  </w:style>
  <w:style w:type="paragraph" w:customStyle="1" w:styleId="Style31">
    <w:name w:val="Style31"/>
    <w:basedOn w:val="Normalny"/>
    <w:uiPriority w:val="99"/>
    <w:rsid w:val="006F0BE1"/>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6F0BE1"/>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6F0BE1"/>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6F0BE1"/>
    <w:rPr>
      <w:rFonts w:ascii="Verdana" w:hAnsi="Verdana" w:cs="Verdana"/>
      <w:b/>
      <w:bCs/>
      <w:sz w:val="14"/>
      <w:szCs w:val="14"/>
    </w:rPr>
  </w:style>
  <w:style w:type="character" w:customStyle="1" w:styleId="FontStyle184">
    <w:name w:val="Font Style184"/>
    <w:uiPriority w:val="99"/>
    <w:rsid w:val="006F0BE1"/>
    <w:rPr>
      <w:rFonts w:ascii="Verdana" w:hAnsi="Verdana" w:cs="Verdana"/>
      <w:sz w:val="14"/>
      <w:szCs w:val="14"/>
    </w:rPr>
  </w:style>
  <w:style w:type="paragraph" w:styleId="Poprawka">
    <w:name w:val="Revision"/>
    <w:hidden/>
    <w:uiPriority w:val="99"/>
    <w:semiHidden/>
    <w:rsid w:val="006F0BE1"/>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rsid w:val="006F0BE1"/>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6F0BE1"/>
    <w:rPr>
      <w:rFonts w:ascii="Arial" w:eastAsia="DejaVu Sans" w:hAnsi="Arial" w:cs="DejaVu Sans"/>
      <w:i/>
      <w:iCs/>
      <w:sz w:val="28"/>
      <w:szCs w:val="28"/>
      <w:lang w:eastAsia="ar-SA"/>
    </w:rPr>
  </w:style>
  <w:style w:type="character" w:customStyle="1" w:styleId="AkapitzlistZnak">
    <w:name w:val="Akapit z listą Znak"/>
    <w:aliases w:val="CW_Lista Znak"/>
    <w:link w:val="Akapitzlist"/>
    <w:uiPriority w:val="34"/>
    <w:rsid w:val="006F0BE1"/>
    <w:rPr>
      <w:rFonts w:ascii="Calibri" w:eastAsia="Times New Roman" w:hAnsi="Calibri" w:cs="Arial"/>
    </w:rPr>
  </w:style>
  <w:style w:type="character" w:customStyle="1" w:styleId="WW8Num55z0">
    <w:name w:val="WW8Num55z0"/>
    <w:rsid w:val="006F0BE1"/>
    <w:rPr>
      <w:rFonts w:ascii="Times New Roman" w:hAnsi="Times New Roman" w:cs="Times New Roman"/>
      <w:sz w:val="20"/>
      <w:szCs w:val="20"/>
    </w:rPr>
  </w:style>
  <w:style w:type="table" w:customStyle="1" w:styleId="Tabela-Siatka1">
    <w:name w:val="Tabela - Siatka1"/>
    <w:basedOn w:val="Standardowy"/>
    <w:next w:val="Tabela-Siatka"/>
    <w:uiPriority w:val="39"/>
    <w:rsid w:val="006F0BE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6F0BE1"/>
    <w:rPr>
      <w:rFonts w:ascii="Courier New" w:hAnsi="Courier New"/>
      <w:sz w:val="20"/>
      <w:szCs w:val="20"/>
      <w:lang w:eastAsia="ar-SA"/>
    </w:rPr>
  </w:style>
  <w:style w:type="paragraph" w:customStyle="1" w:styleId="Style4">
    <w:name w:val="Style4"/>
    <w:basedOn w:val="Normalny"/>
    <w:uiPriority w:val="99"/>
    <w:rsid w:val="006F0BE1"/>
    <w:pPr>
      <w:widowControl w:val="0"/>
      <w:autoSpaceDE w:val="0"/>
      <w:autoSpaceDN w:val="0"/>
      <w:adjustRightInd w:val="0"/>
      <w:spacing w:line="274" w:lineRule="exact"/>
    </w:pPr>
  </w:style>
  <w:style w:type="paragraph" w:customStyle="1" w:styleId="Style6">
    <w:name w:val="Style6"/>
    <w:basedOn w:val="Normalny"/>
    <w:rsid w:val="006F0BE1"/>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6F0BE1"/>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rsid w:val="006F0BE1"/>
    <w:rPr>
      <w:rFonts w:ascii="Times New Roman" w:hAnsi="Times New Roman" w:cs="Times New Roman" w:hint="default"/>
      <w:b/>
      <w:bCs/>
      <w:sz w:val="24"/>
      <w:szCs w:val="24"/>
    </w:rPr>
  </w:style>
  <w:style w:type="character" w:customStyle="1" w:styleId="FontStyle33">
    <w:name w:val="Font Style33"/>
    <w:rsid w:val="006F0BE1"/>
    <w:rPr>
      <w:rFonts w:ascii="Times New Roman" w:hAnsi="Times New Roman" w:cs="Times New Roman" w:hint="default"/>
      <w:sz w:val="24"/>
      <w:szCs w:val="24"/>
    </w:rPr>
  </w:style>
  <w:style w:type="character" w:customStyle="1" w:styleId="FontStyle46">
    <w:name w:val="Font Style46"/>
    <w:uiPriority w:val="99"/>
    <w:rsid w:val="006F0BE1"/>
    <w:rPr>
      <w:rFonts w:ascii="Times New Roman" w:hAnsi="Times New Roman" w:cs="Times New Roman" w:hint="default"/>
      <w:sz w:val="24"/>
      <w:szCs w:val="24"/>
    </w:rPr>
  </w:style>
  <w:style w:type="character" w:customStyle="1" w:styleId="FontStyle18">
    <w:name w:val="Font Style18"/>
    <w:rsid w:val="006F0BE1"/>
    <w:rPr>
      <w:rFonts w:ascii="Times New Roman" w:hAnsi="Times New Roman" w:cs="Times New Roman" w:hint="default"/>
      <w:sz w:val="22"/>
      <w:szCs w:val="22"/>
    </w:rPr>
  </w:style>
  <w:style w:type="paragraph" w:styleId="Bezodstpw">
    <w:name w:val="No Spacing"/>
    <w:basedOn w:val="Normalny"/>
    <w:qFormat/>
    <w:rsid w:val="006F0BE1"/>
    <w:pPr>
      <w:spacing w:line="360" w:lineRule="auto"/>
    </w:pPr>
    <w:rPr>
      <w:rFonts w:eastAsia="Calibri"/>
      <w:lang w:eastAsia="en-US"/>
    </w:rPr>
  </w:style>
  <w:style w:type="paragraph" w:styleId="HTML-adres">
    <w:name w:val="HTML Address"/>
    <w:basedOn w:val="Normalny"/>
    <w:link w:val="HTML-adresZnak"/>
    <w:uiPriority w:val="99"/>
    <w:semiHidden/>
    <w:unhideWhenUsed/>
    <w:rsid w:val="006F0BE1"/>
    <w:pPr>
      <w:jc w:val="left"/>
    </w:pPr>
    <w:rPr>
      <w:rFonts w:ascii="Times New Roman" w:hAnsi="Times New Roman"/>
      <w:i/>
      <w:iCs/>
      <w:sz w:val="24"/>
    </w:rPr>
  </w:style>
  <w:style w:type="character" w:customStyle="1" w:styleId="HTML-adresZnak">
    <w:name w:val="HTML - adres Znak"/>
    <w:basedOn w:val="Domylnaczcionkaakapitu"/>
    <w:link w:val="HTML-adres"/>
    <w:uiPriority w:val="99"/>
    <w:semiHidden/>
    <w:rsid w:val="006F0BE1"/>
    <w:rPr>
      <w:rFonts w:ascii="Times New Roman" w:eastAsia="Times New Roman" w:hAnsi="Times New Roman" w:cs="Times New Roman"/>
      <w:i/>
      <w:iCs/>
      <w:sz w:val="24"/>
      <w:szCs w:val="24"/>
      <w:lang w:eastAsia="pl-PL"/>
    </w:rPr>
  </w:style>
  <w:style w:type="character" w:customStyle="1" w:styleId="apple-converted-space">
    <w:name w:val="apple-converted-space"/>
    <w:basedOn w:val="Domylnaczcionkaakapitu"/>
    <w:rsid w:val="006F0BE1"/>
  </w:style>
  <w:style w:type="paragraph" w:customStyle="1" w:styleId="Numeracja1">
    <w:name w:val="Numeracja 1"/>
    <w:basedOn w:val="Akapitzlist"/>
    <w:next w:val="Normalny"/>
    <w:link w:val="Numeracja1Znak"/>
    <w:qFormat/>
    <w:rsid w:val="006F0BE1"/>
    <w:pPr>
      <w:numPr>
        <w:numId w:val="4"/>
      </w:numPr>
    </w:pPr>
    <w:rPr>
      <w:rFonts w:eastAsia="Calibri"/>
    </w:rPr>
  </w:style>
  <w:style w:type="paragraph" w:customStyle="1" w:styleId="Numa">
    <w:name w:val="Num a."/>
    <w:basedOn w:val="Akapitzlist"/>
    <w:link w:val="NumaZnak"/>
    <w:qFormat/>
    <w:rsid w:val="006F0BE1"/>
    <w:pPr>
      <w:numPr>
        <w:numId w:val="0"/>
      </w:numPr>
    </w:pPr>
  </w:style>
  <w:style w:type="character" w:customStyle="1" w:styleId="Numeracja1Znak">
    <w:name w:val="Numeracja 1 Znak"/>
    <w:link w:val="Numeracja1"/>
    <w:rsid w:val="006F0BE1"/>
    <w:rPr>
      <w:rFonts w:ascii="Calibri" w:eastAsia="Calibri" w:hAnsi="Calibri" w:cs="Arial"/>
    </w:rPr>
  </w:style>
  <w:style w:type="paragraph" w:customStyle="1" w:styleId="Teksttreci">
    <w:name w:val="Tekst treści"/>
    <w:basedOn w:val="Normalny"/>
    <w:rsid w:val="006F0BE1"/>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link w:val="Numa"/>
    <w:rsid w:val="006F0BE1"/>
    <w:rPr>
      <w:rFonts w:ascii="Calibri" w:eastAsia="Times New Roman" w:hAnsi="Calibri" w:cs="Arial"/>
    </w:rPr>
  </w:style>
  <w:style w:type="paragraph" w:customStyle="1" w:styleId="WW-Domylnie">
    <w:name w:val="WW-Domyślnie"/>
    <w:rsid w:val="006F0BE1"/>
    <w:pPr>
      <w:suppressAutoHyphens/>
      <w:spacing w:after="0" w:line="240" w:lineRule="auto"/>
    </w:pPr>
    <w:rPr>
      <w:rFonts w:ascii="Times New Roman" w:eastAsia="ヒラギノ角ゴ Pro W3" w:hAnsi="Times New Roman" w:cs="Times New Roman"/>
      <w:color w:val="000000"/>
      <w:sz w:val="24"/>
      <w:szCs w:val="20"/>
      <w:lang w:eastAsia="ar-SA"/>
    </w:rPr>
  </w:style>
  <w:style w:type="character" w:styleId="Tekstzastpczy">
    <w:name w:val="Placeholder Text"/>
    <w:uiPriority w:val="99"/>
    <w:semiHidden/>
    <w:rsid w:val="006F0BE1"/>
    <w:rPr>
      <w:color w:val="808080"/>
    </w:rPr>
  </w:style>
  <w:style w:type="paragraph" w:customStyle="1" w:styleId="Default">
    <w:name w:val="Default"/>
    <w:rsid w:val="006F0BE1"/>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Wcicietrecitekstu">
    <w:name w:val="Wcięcie treści tekstu"/>
    <w:basedOn w:val="Normalny"/>
    <w:rsid w:val="006F0BE1"/>
    <w:pPr>
      <w:suppressAutoHyphens/>
      <w:spacing w:after="120" w:line="100" w:lineRule="atLeast"/>
      <w:ind w:left="283"/>
      <w:jc w:val="left"/>
    </w:pPr>
    <w:rPr>
      <w:rFonts w:ascii="Times New Roman" w:hAnsi="Times New Roman" w:cs="Calibri"/>
      <w:sz w:val="24"/>
      <w:lang w:eastAsia="ar-SA"/>
    </w:rPr>
  </w:style>
  <w:style w:type="numbering" w:customStyle="1" w:styleId="MB">
    <w:name w:val="MB"/>
    <w:uiPriority w:val="99"/>
    <w:rsid w:val="006F0BE1"/>
    <w:pPr>
      <w:numPr>
        <w:numId w:val="7"/>
      </w:numPr>
    </w:pPr>
  </w:style>
  <w:style w:type="character" w:customStyle="1" w:styleId="WW8Num16z2">
    <w:name w:val="WW8Num16z2"/>
    <w:rsid w:val="006F0BE1"/>
  </w:style>
  <w:style w:type="character" w:customStyle="1" w:styleId="h2">
    <w:name w:val="h2"/>
    <w:basedOn w:val="Domylnaczcionkaakapitu"/>
    <w:rsid w:val="006F0BE1"/>
  </w:style>
  <w:style w:type="character" w:customStyle="1" w:styleId="h1">
    <w:name w:val="h1"/>
    <w:basedOn w:val="Domylnaczcionkaakapitu"/>
    <w:rsid w:val="006F0BE1"/>
  </w:style>
  <w:style w:type="paragraph" w:styleId="Mapadokumentu">
    <w:name w:val="Document Map"/>
    <w:basedOn w:val="Normalny"/>
    <w:link w:val="MapadokumentuZnak"/>
    <w:uiPriority w:val="99"/>
    <w:semiHidden/>
    <w:unhideWhenUsed/>
    <w:rsid w:val="006F0BE1"/>
    <w:rPr>
      <w:rFonts w:ascii="Times New Roman" w:hAnsi="Times New Roman"/>
      <w:sz w:val="24"/>
    </w:rPr>
  </w:style>
  <w:style w:type="character" w:customStyle="1" w:styleId="MapadokumentuZnak">
    <w:name w:val="Mapa dokumentu Znak"/>
    <w:basedOn w:val="Domylnaczcionkaakapitu"/>
    <w:link w:val="Mapadokumentu"/>
    <w:uiPriority w:val="99"/>
    <w:semiHidden/>
    <w:rsid w:val="006F0BE1"/>
    <w:rPr>
      <w:rFonts w:ascii="Times New Roman" w:eastAsia="Times New Roman" w:hAnsi="Times New Roman" w:cs="Times New Roman"/>
      <w:sz w:val="24"/>
      <w:szCs w:val="24"/>
      <w:lang w:eastAsia="pl-PL"/>
    </w:rPr>
  </w:style>
  <w:style w:type="paragraph" w:customStyle="1" w:styleId="Domylnie">
    <w:name w:val="Domyślnie"/>
    <w:uiPriority w:val="99"/>
    <w:rsid w:val="006F0BE1"/>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customStyle="1" w:styleId="Nierozpoznanawzmianka1">
    <w:name w:val="Nierozpoznana wzmianka1"/>
    <w:basedOn w:val="Domylnaczcionkaakapitu"/>
    <w:uiPriority w:val="99"/>
    <w:semiHidden/>
    <w:unhideWhenUsed/>
    <w:rsid w:val="006F0BE1"/>
    <w:rPr>
      <w:color w:val="808080"/>
      <w:shd w:val="clear" w:color="auto" w:fill="E6E6E6"/>
    </w:rPr>
  </w:style>
  <w:style w:type="character" w:styleId="Nierozpoznanawzmianka">
    <w:name w:val="Unresolved Mention"/>
    <w:basedOn w:val="Domylnaczcionkaakapitu"/>
    <w:uiPriority w:val="99"/>
    <w:semiHidden/>
    <w:unhideWhenUsed/>
    <w:rsid w:val="00C17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98087">
      <w:bodyDiv w:val="1"/>
      <w:marLeft w:val="0"/>
      <w:marRight w:val="0"/>
      <w:marTop w:val="0"/>
      <w:marBottom w:val="0"/>
      <w:divBdr>
        <w:top w:val="none" w:sz="0" w:space="0" w:color="auto"/>
        <w:left w:val="none" w:sz="0" w:space="0" w:color="auto"/>
        <w:bottom w:val="none" w:sz="0" w:space="0" w:color="auto"/>
        <w:right w:val="none" w:sz="0" w:space="0" w:color="auto"/>
      </w:divBdr>
    </w:div>
    <w:div w:id="669212589">
      <w:bodyDiv w:val="1"/>
      <w:marLeft w:val="0"/>
      <w:marRight w:val="0"/>
      <w:marTop w:val="0"/>
      <w:marBottom w:val="0"/>
      <w:divBdr>
        <w:top w:val="none" w:sz="0" w:space="0" w:color="auto"/>
        <w:left w:val="none" w:sz="0" w:space="0" w:color="auto"/>
        <w:bottom w:val="none" w:sz="0" w:space="0" w:color="auto"/>
        <w:right w:val="none" w:sz="0" w:space="0" w:color="auto"/>
      </w:divBdr>
    </w:div>
    <w:div w:id="702824525">
      <w:bodyDiv w:val="1"/>
      <w:marLeft w:val="0"/>
      <w:marRight w:val="0"/>
      <w:marTop w:val="0"/>
      <w:marBottom w:val="0"/>
      <w:divBdr>
        <w:top w:val="none" w:sz="0" w:space="0" w:color="auto"/>
        <w:left w:val="none" w:sz="0" w:space="0" w:color="auto"/>
        <w:bottom w:val="none" w:sz="0" w:space="0" w:color="auto"/>
        <w:right w:val="none" w:sz="0" w:space="0" w:color="auto"/>
      </w:divBdr>
    </w:div>
    <w:div w:id="973758288">
      <w:bodyDiv w:val="1"/>
      <w:marLeft w:val="0"/>
      <w:marRight w:val="0"/>
      <w:marTop w:val="0"/>
      <w:marBottom w:val="0"/>
      <w:divBdr>
        <w:top w:val="none" w:sz="0" w:space="0" w:color="auto"/>
        <w:left w:val="none" w:sz="0" w:space="0" w:color="auto"/>
        <w:bottom w:val="none" w:sz="0" w:space="0" w:color="auto"/>
        <w:right w:val="none" w:sz="0" w:space="0" w:color="auto"/>
      </w:divBdr>
    </w:div>
    <w:div w:id="1015040195">
      <w:bodyDiv w:val="1"/>
      <w:marLeft w:val="0"/>
      <w:marRight w:val="0"/>
      <w:marTop w:val="0"/>
      <w:marBottom w:val="0"/>
      <w:divBdr>
        <w:top w:val="none" w:sz="0" w:space="0" w:color="auto"/>
        <w:left w:val="none" w:sz="0" w:space="0" w:color="auto"/>
        <w:bottom w:val="none" w:sz="0" w:space="0" w:color="auto"/>
        <w:right w:val="none" w:sz="0" w:space="0" w:color="auto"/>
      </w:divBdr>
    </w:div>
    <w:div w:id="1540892291">
      <w:bodyDiv w:val="1"/>
      <w:marLeft w:val="0"/>
      <w:marRight w:val="0"/>
      <w:marTop w:val="0"/>
      <w:marBottom w:val="0"/>
      <w:divBdr>
        <w:top w:val="none" w:sz="0" w:space="0" w:color="auto"/>
        <w:left w:val="none" w:sz="0" w:space="0" w:color="auto"/>
        <w:bottom w:val="none" w:sz="0" w:space="0" w:color="auto"/>
        <w:right w:val="none" w:sz="0" w:space="0" w:color="auto"/>
      </w:divBdr>
    </w:div>
    <w:div w:id="1713070612">
      <w:bodyDiv w:val="1"/>
      <w:marLeft w:val="0"/>
      <w:marRight w:val="0"/>
      <w:marTop w:val="0"/>
      <w:marBottom w:val="0"/>
      <w:divBdr>
        <w:top w:val="none" w:sz="0" w:space="0" w:color="auto"/>
        <w:left w:val="none" w:sz="0" w:space="0" w:color="auto"/>
        <w:bottom w:val="none" w:sz="0" w:space="0" w:color="auto"/>
        <w:right w:val="none" w:sz="0" w:space="0" w:color="auto"/>
      </w:divBdr>
    </w:div>
    <w:div w:id="1857423492">
      <w:bodyDiv w:val="1"/>
      <w:marLeft w:val="0"/>
      <w:marRight w:val="0"/>
      <w:marTop w:val="0"/>
      <w:marBottom w:val="0"/>
      <w:divBdr>
        <w:top w:val="none" w:sz="0" w:space="0" w:color="auto"/>
        <w:left w:val="none" w:sz="0" w:space="0" w:color="auto"/>
        <w:bottom w:val="none" w:sz="0" w:space="0" w:color="auto"/>
        <w:right w:val="none" w:sz="0" w:space="0" w:color="auto"/>
      </w:divBdr>
    </w:div>
    <w:div w:id="21045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awo.sejm.gov.pl/isap.nsf/DocDetails.xsp?id=WDU20190000243"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ilharmonia.krakow.pl/O_nas/Przetargi_i_komunikaty/7819-SIWZ_na_potrzeby_oferty_ostatecznej_-_dotyczy_post%C4%99powania_na_generalnego_wykonawc%C4%99_rob%C3%B3t_budowlanych.html" TargetMode="Externa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westycja@filharmonia.krakow.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awo.sejm.gov.pl/isap.nsf/DocDetails.xsp?id=WDU20190000498"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E3AA245564E243A113C199BFAD17F2" ma:contentTypeVersion="11" ma:contentTypeDescription="Utwórz nowy dokument." ma:contentTypeScope="" ma:versionID="34298cb03b0467a56fad46c3e069b5c6">
  <xsd:schema xmlns:xsd="http://www.w3.org/2001/XMLSchema" xmlns:xs="http://www.w3.org/2001/XMLSchema" xmlns:p="http://schemas.microsoft.com/office/2006/metadata/properties" xmlns:ns3="08ba561d-98cf-4422-a4c4-63250e148aee" xmlns:ns4="44905f9a-ab56-44b4-b607-60e2b7581553" targetNamespace="http://schemas.microsoft.com/office/2006/metadata/properties" ma:root="true" ma:fieldsID="c823c5ac0ded61007d6496c943ec78b7" ns3:_="" ns4:_="">
    <xsd:import namespace="08ba561d-98cf-4422-a4c4-63250e148aee"/>
    <xsd:import namespace="44905f9a-ab56-44b4-b607-60e2b7581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a561d-98cf-4422-a4c4-63250e148ae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05f9a-ab56-44b4-b607-60e2b7581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F58D-B611-4AF7-86EB-4D0D2A86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a561d-98cf-4422-a4c4-63250e148aee"/>
    <ds:schemaRef ds:uri="44905f9a-ab56-44b4-b607-60e2b758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C5F39-6730-428E-8BC0-E258A143BFFE}">
  <ds:schemaRefs>
    <ds:schemaRef ds:uri="http://schemas.microsoft.com/sharepoint/v3/contenttype/forms"/>
  </ds:schemaRefs>
</ds:datastoreItem>
</file>

<file path=customXml/itemProps3.xml><?xml version="1.0" encoding="utf-8"?>
<ds:datastoreItem xmlns:ds="http://schemas.openxmlformats.org/officeDocument/2006/customXml" ds:itemID="{A182FE2A-230D-4227-8D2E-3D7424270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41E8C-1D29-4EF6-9FFA-1BDE9C18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7699</Words>
  <Characters>46194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Belon</dc:creator>
  <cp:keywords/>
  <dc:description/>
  <cp:lastModifiedBy>MB</cp:lastModifiedBy>
  <cp:revision>10</cp:revision>
  <dcterms:created xsi:type="dcterms:W3CDTF">2019-09-10T09:35:00Z</dcterms:created>
  <dcterms:modified xsi:type="dcterms:W3CDTF">2019-09-10T10:25:00Z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0x01010052E3AA245564E243A113C199BFAD17F2</vt:lpwstr>
  </property>
</Properties>
</file>